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B66" w:rsidRPr="00536664" w:rsidRDefault="007008BB" w:rsidP="00841BD0">
      <w:pPr>
        <w:spacing w:line="360" w:lineRule="auto"/>
        <w:jc w:val="center"/>
        <w:rPr>
          <w:rFonts w:ascii="Times New Roman" w:hAnsi="Times New Roman" w:cs="Times New Roman"/>
          <w:sz w:val="28"/>
        </w:rPr>
      </w:pPr>
      <w:r>
        <w:rPr>
          <w:rFonts w:ascii="Times New Roman" w:hAnsi="Times New Roman" w:cs="Times New Roman"/>
          <w:sz w:val="28"/>
        </w:rPr>
        <w:t>Антироссийская пропаганда в немецких СМИ: критический анализ</w:t>
      </w:r>
      <w:r w:rsidR="00C62377" w:rsidRPr="00421FAA">
        <w:rPr>
          <w:rFonts w:ascii="Times New Roman" w:hAnsi="Times New Roman" w:cs="Times New Roman"/>
          <w:sz w:val="28"/>
        </w:rPr>
        <w:t>.</w:t>
      </w:r>
    </w:p>
    <w:p w:rsidR="00C62377" w:rsidRPr="00421FAA" w:rsidRDefault="006E5D50" w:rsidP="000E3EA2">
      <w:pPr>
        <w:spacing w:line="360" w:lineRule="auto"/>
        <w:ind w:firstLine="708"/>
        <w:jc w:val="both"/>
        <w:rPr>
          <w:rFonts w:ascii="Times New Roman" w:hAnsi="Times New Roman" w:cs="Times New Roman"/>
          <w:sz w:val="28"/>
        </w:rPr>
      </w:pPr>
      <w:r>
        <w:rPr>
          <w:rFonts w:ascii="Times New Roman" w:hAnsi="Times New Roman" w:cs="Times New Roman"/>
          <w:sz w:val="28"/>
        </w:rPr>
        <w:t>Следует</w:t>
      </w:r>
      <w:r w:rsidR="00C62377" w:rsidRPr="00421FAA">
        <w:rPr>
          <w:rFonts w:ascii="Times New Roman" w:hAnsi="Times New Roman" w:cs="Times New Roman"/>
          <w:sz w:val="28"/>
        </w:rPr>
        <w:t xml:space="preserve"> рассмотреть в данной статье не </w:t>
      </w:r>
      <w:r w:rsidR="00E83ED6" w:rsidRPr="00421FAA">
        <w:rPr>
          <w:rFonts w:ascii="Times New Roman" w:hAnsi="Times New Roman" w:cs="Times New Roman"/>
          <w:sz w:val="28"/>
        </w:rPr>
        <w:t xml:space="preserve">только образ России, который сложился в Германии в наше время, но </w:t>
      </w:r>
      <w:r w:rsidR="007008BB">
        <w:rPr>
          <w:rFonts w:ascii="Times New Roman" w:hAnsi="Times New Roman" w:cs="Times New Roman"/>
          <w:sz w:val="28"/>
        </w:rPr>
        <w:t>и пропаганду, которую проводят проправительственные СМИ</w:t>
      </w:r>
      <w:r w:rsidR="00536664">
        <w:rPr>
          <w:rFonts w:ascii="Times New Roman" w:hAnsi="Times New Roman" w:cs="Times New Roman"/>
          <w:sz w:val="28"/>
        </w:rPr>
        <w:t xml:space="preserve">, далекие от нейтральности. </w:t>
      </w:r>
      <w:r w:rsidR="007008BB">
        <w:rPr>
          <w:rFonts w:ascii="Times New Roman" w:hAnsi="Times New Roman" w:cs="Times New Roman"/>
          <w:sz w:val="28"/>
        </w:rPr>
        <w:t xml:space="preserve">Важно отметить, что главный упор они делают на </w:t>
      </w:r>
      <w:r w:rsidR="00E83ED6" w:rsidRPr="00421FAA">
        <w:rPr>
          <w:rFonts w:ascii="Times New Roman" w:hAnsi="Times New Roman" w:cs="Times New Roman"/>
          <w:sz w:val="28"/>
        </w:rPr>
        <w:t>существующ</w:t>
      </w:r>
      <w:r>
        <w:rPr>
          <w:rFonts w:ascii="Times New Roman" w:hAnsi="Times New Roman" w:cs="Times New Roman"/>
          <w:sz w:val="28"/>
        </w:rPr>
        <w:t>ем в нашей стране национализме.</w:t>
      </w:r>
    </w:p>
    <w:p w:rsidR="00F41E01" w:rsidRDefault="006E5D50" w:rsidP="000E3EA2">
      <w:pPr>
        <w:spacing w:line="360" w:lineRule="auto"/>
        <w:ind w:firstLine="708"/>
        <w:jc w:val="both"/>
        <w:rPr>
          <w:rFonts w:ascii="Times New Roman" w:hAnsi="Times New Roman" w:cs="Times New Roman"/>
          <w:sz w:val="28"/>
        </w:rPr>
      </w:pPr>
      <w:r>
        <w:rPr>
          <w:rFonts w:ascii="Times New Roman" w:hAnsi="Times New Roman" w:cs="Times New Roman"/>
          <w:sz w:val="28"/>
        </w:rPr>
        <w:t>П</w:t>
      </w:r>
      <w:r w:rsidR="00E83ED6" w:rsidRPr="00421FAA">
        <w:rPr>
          <w:rFonts w:ascii="Times New Roman" w:hAnsi="Times New Roman" w:cs="Times New Roman"/>
          <w:sz w:val="28"/>
        </w:rPr>
        <w:t>атриотизм в России воспринимается странами Европы в качестве национализма, и Германия не является исключением.</w:t>
      </w:r>
      <w:r w:rsidR="005775DC">
        <w:rPr>
          <w:rFonts w:ascii="Times New Roman" w:hAnsi="Times New Roman" w:cs="Times New Roman"/>
          <w:sz w:val="28"/>
        </w:rPr>
        <w:t xml:space="preserve"> Правящая элита ФРГ неоднократно заявляет о том, что националисты в России называют себя патриотами. И это является прикрытием, потому </w:t>
      </w:r>
      <w:r w:rsidR="005775DC" w:rsidRPr="005775DC">
        <w:rPr>
          <w:rFonts w:ascii="Times New Roman" w:hAnsi="Times New Roman" w:cs="Times New Roman"/>
          <w:sz w:val="28"/>
        </w:rPr>
        <w:t>что их патриотизм является не проявлением любви к Родине, а проявлением ненависти к другим</w:t>
      </w:r>
      <w:r w:rsidR="000A3CD3" w:rsidRPr="00421FAA">
        <w:rPr>
          <w:rFonts w:ascii="Times New Roman" w:hAnsi="Times New Roman" w:cs="Times New Roman"/>
          <w:sz w:val="28"/>
        </w:rPr>
        <w:t>. Т</w:t>
      </w:r>
      <w:r w:rsidR="00F41E01" w:rsidRPr="00421FAA">
        <w:rPr>
          <w:rFonts w:ascii="Times New Roman" w:hAnsi="Times New Roman" w:cs="Times New Roman"/>
          <w:sz w:val="28"/>
        </w:rPr>
        <w:t xml:space="preserve">ак, в немецких СМИ получило широкое распространение </w:t>
      </w:r>
      <w:r w:rsidR="00C80FDF">
        <w:rPr>
          <w:rFonts w:ascii="Times New Roman" w:hAnsi="Times New Roman" w:cs="Times New Roman"/>
          <w:sz w:val="28"/>
        </w:rPr>
        <w:t>мнение о том, что ксенофобия занимает центральное место на территории преемницы Советского Союза: «</w:t>
      </w:r>
      <w:r w:rsidR="00C80FDF" w:rsidRPr="00C80FDF">
        <w:rPr>
          <w:rFonts w:ascii="Times New Roman" w:hAnsi="Times New Roman" w:cs="Times New Roman"/>
          <w:sz w:val="28"/>
        </w:rPr>
        <w:t>Особенно рост ксенофобии заметен в крупных городах, а самые высокие показатели были получены в Москве, где</w:t>
      </w:r>
      <w:r w:rsidR="00841BD0">
        <w:rPr>
          <w:rFonts w:ascii="Times New Roman" w:hAnsi="Times New Roman" w:cs="Times New Roman"/>
          <w:sz w:val="28"/>
        </w:rPr>
        <w:t xml:space="preserve"> лозунги «хватит кормить Кавказ», «Россия для русских»</w:t>
      </w:r>
      <w:r w:rsidR="00C80FDF" w:rsidRPr="00C80FDF">
        <w:rPr>
          <w:rFonts w:ascii="Times New Roman" w:hAnsi="Times New Roman" w:cs="Times New Roman"/>
          <w:sz w:val="28"/>
        </w:rPr>
        <w:t xml:space="preserve"> поддерживало 83 процента населения</w:t>
      </w:r>
      <w:r w:rsidR="00C80FDF">
        <w:rPr>
          <w:rFonts w:ascii="Times New Roman" w:hAnsi="Times New Roman" w:cs="Times New Roman"/>
          <w:sz w:val="28"/>
        </w:rPr>
        <w:t>»</w:t>
      </w:r>
      <w:r w:rsidR="00C80FDF">
        <w:rPr>
          <w:rStyle w:val="a5"/>
          <w:rFonts w:ascii="Times New Roman" w:hAnsi="Times New Roman" w:cs="Times New Roman"/>
          <w:sz w:val="28"/>
        </w:rPr>
        <w:footnoteReference w:id="1"/>
      </w:r>
      <w:r w:rsidR="002C4F8B">
        <w:rPr>
          <w:rFonts w:ascii="Times New Roman" w:hAnsi="Times New Roman" w:cs="Times New Roman"/>
          <w:sz w:val="28"/>
        </w:rPr>
        <w:t>.</w:t>
      </w:r>
      <w:r w:rsidR="00881CA6">
        <w:rPr>
          <w:rFonts w:ascii="Times New Roman" w:hAnsi="Times New Roman" w:cs="Times New Roman"/>
          <w:sz w:val="28"/>
        </w:rPr>
        <w:t xml:space="preserve"> </w:t>
      </w:r>
    </w:p>
    <w:p w:rsidR="00E258DF" w:rsidRPr="00E71A1F" w:rsidRDefault="00E71A1F" w:rsidP="000E3EA2">
      <w:pPr>
        <w:spacing w:line="360" w:lineRule="auto"/>
        <w:ind w:firstLine="708"/>
        <w:jc w:val="both"/>
        <w:rPr>
          <w:rFonts w:ascii="Times New Roman" w:hAnsi="Times New Roman" w:cs="Times New Roman"/>
          <w:sz w:val="28"/>
        </w:rPr>
      </w:pPr>
      <w:r>
        <w:rPr>
          <w:rFonts w:ascii="Times New Roman" w:hAnsi="Times New Roman" w:cs="Times New Roman"/>
          <w:sz w:val="28"/>
        </w:rPr>
        <w:t>Газета</w:t>
      </w:r>
      <w:r w:rsidRPr="00E71A1F">
        <w:rPr>
          <w:rFonts w:ascii="Times New Roman" w:hAnsi="Times New Roman" w:cs="Times New Roman"/>
          <w:sz w:val="28"/>
        </w:rPr>
        <w:t xml:space="preserve"> </w:t>
      </w:r>
      <w:r>
        <w:rPr>
          <w:rFonts w:ascii="Times New Roman" w:hAnsi="Times New Roman" w:cs="Times New Roman"/>
          <w:sz w:val="28"/>
        </w:rPr>
        <w:t>«</w:t>
      </w:r>
      <w:r>
        <w:rPr>
          <w:rFonts w:ascii="Times New Roman" w:hAnsi="Times New Roman" w:cs="Times New Roman"/>
          <w:sz w:val="28"/>
          <w:lang w:val="en-US"/>
        </w:rPr>
        <w:t>Die</w:t>
      </w:r>
      <w:r>
        <w:rPr>
          <w:rFonts w:ascii="Times New Roman" w:hAnsi="Times New Roman" w:cs="Times New Roman"/>
          <w:sz w:val="28"/>
        </w:rPr>
        <w:t xml:space="preserve"> </w:t>
      </w:r>
      <w:r>
        <w:rPr>
          <w:rFonts w:ascii="Times New Roman" w:hAnsi="Times New Roman" w:cs="Times New Roman"/>
          <w:sz w:val="28"/>
          <w:lang w:val="en-US"/>
        </w:rPr>
        <w:t>Welt</w:t>
      </w:r>
      <w:r>
        <w:rPr>
          <w:rFonts w:ascii="Times New Roman" w:hAnsi="Times New Roman" w:cs="Times New Roman"/>
          <w:sz w:val="28"/>
        </w:rPr>
        <w:t>» открыто заявляет: «</w:t>
      </w:r>
      <w:r w:rsidRPr="00E71A1F">
        <w:rPr>
          <w:rFonts w:ascii="Times New Roman" w:hAnsi="Times New Roman" w:cs="Times New Roman"/>
          <w:sz w:val="28"/>
        </w:rPr>
        <w:t>Российская империя или национальное государство? Путин уже принял это решение, создав питательную среду для националистических и расистских сил, которые могут стоить ему его ума.</w:t>
      </w:r>
      <w:r>
        <w:rPr>
          <w:rFonts w:ascii="Times New Roman" w:hAnsi="Times New Roman" w:cs="Times New Roman"/>
          <w:sz w:val="28"/>
        </w:rPr>
        <w:t xml:space="preserve"> </w:t>
      </w:r>
      <w:r w:rsidRPr="00E71A1F">
        <w:rPr>
          <w:rFonts w:ascii="Times New Roman" w:hAnsi="Times New Roman" w:cs="Times New Roman"/>
          <w:sz w:val="28"/>
        </w:rPr>
        <w:t>Российский национализм может стать опасным, главным образом потому, что он все еще находится в зачаточном состоянии. Разумеется, Путин признал это</w:t>
      </w:r>
      <w:r>
        <w:rPr>
          <w:rFonts w:ascii="Times New Roman" w:hAnsi="Times New Roman" w:cs="Times New Roman"/>
          <w:sz w:val="28"/>
        </w:rPr>
        <w:t>»</w:t>
      </w:r>
      <w:r>
        <w:rPr>
          <w:rStyle w:val="a5"/>
          <w:rFonts w:ascii="Times New Roman" w:hAnsi="Times New Roman" w:cs="Times New Roman"/>
          <w:sz w:val="28"/>
        </w:rPr>
        <w:footnoteReference w:id="2"/>
      </w:r>
      <w:r w:rsidRPr="00E71A1F">
        <w:rPr>
          <w:rFonts w:ascii="Times New Roman" w:hAnsi="Times New Roman" w:cs="Times New Roman"/>
          <w:sz w:val="28"/>
        </w:rPr>
        <w:t>.</w:t>
      </w:r>
    </w:p>
    <w:p w:rsidR="00F632CA" w:rsidRDefault="00435CA2" w:rsidP="00F632CA">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Но в действительности отношение Германии к России нельзя назвать однозначным. Независимые СМИ весьма скептически относятся к выдвигаемым тезисам о том, что на территории преемницы СССР активно распространяются ксенофобские настроения, а сами россияне не отличаются толерантностью и терпимостью к другим народам. Так, активным </w:t>
      </w:r>
      <w:r>
        <w:rPr>
          <w:rFonts w:ascii="Times New Roman" w:hAnsi="Times New Roman" w:cs="Times New Roman"/>
          <w:sz w:val="28"/>
        </w:rPr>
        <w:lastRenderedPageBreak/>
        <w:t xml:space="preserve">защитником России выступил немецкий журналист </w:t>
      </w:r>
      <w:r w:rsidR="00F632CA">
        <w:rPr>
          <w:rFonts w:ascii="Times New Roman" w:hAnsi="Times New Roman" w:cs="Times New Roman"/>
          <w:sz w:val="28"/>
        </w:rPr>
        <w:t xml:space="preserve">Карл-Юрген Мюллер: «Разве не лучше сделать все </w:t>
      </w:r>
      <w:r w:rsidR="00F632CA" w:rsidRPr="00F632CA">
        <w:rPr>
          <w:rFonts w:ascii="Times New Roman" w:hAnsi="Times New Roman" w:cs="Times New Roman"/>
          <w:sz w:val="28"/>
        </w:rPr>
        <w:t>возможное, чтобы в собственной стране всё было хорошо — надёжно, честно и не за чужой счёт, — вместо того чтобы играть с ог</w:t>
      </w:r>
      <w:r w:rsidR="00F632CA">
        <w:rPr>
          <w:rFonts w:ascii="Times New Roman" w:hAnsi="Times New Roman" w:cs="Times New Roman"/>
          <w:sz w:val="28"/>
        </w:rPr>
        <w:t>нем?».</w:t>
      </w:r>
      <w:r w:rsidR="00F632CA">
        <w:rPr>
          <w:rStyle w:val="a5"/>
          <w:rFonts w:ascii="Times New Roman" w:hAnsi="Times New Roman" w:cs="Times New Roman"/>
          <w:sz w:val="28"/>
        </w:rPr>
        <w:footnoteReference w:id="3"/>
      </w:r>
    </w:p>
    <w:p w:rsidR="003160DA" w:rsidRDefault="00C510AB" w:rsidP="00F632CA">
      <w:pPr>
        <w:spacing w:line="360" w:lineRule="auto"/>
        <w:ind w:firstLine="708"/>
        <w:jc w:val="both"/>
        <w:rPr>
          <w:rFonts w:ascii="Times New Roman" w:hAnsi="Times New Roman" w:cs="Times New Roman"/>
          <w:sz w:val="28"/>
        </w:rPr>
      </w:pPr>
      <w:r>
        <w:rPr>
          <w:rFonts w:ascii="Times New Roman" w:hAnsi="Times New Roman" w:cs="Times New Roman"/>
          <w:sz w:val="28"/>
        </w:rPr>
        <w:t>Вспоминают западные журналисты и о таком страшном событии, как Великая Отечественная война: «</w:t>
      </w:r>
      <w:r w:rsidRPr="00C510AB">
        <w:rPr>
          <w:rFonts w:ascii="Times New Roman" w:hAnsi="Times New Roman" w:cs="Times New Roman"/>
          <w:sz w:val="28"/>
        </w:rPr>
        <w:t>Победа во Второй мировой войне создала впечатление на коллективное сознание русской нации, которая до сих пор остается неразрывной. Советский Союз, и прежде всего русский народ, стали жертвами самого варварского проявления этнически-биологического национализма. С другой стороны, ее победа, взятая в величайших трудностях, была напоминанием о том, что необходимо сохранить цивилизацию, основанную на уважении и братстве</w:t>
      </w:r>
      <w:r>
        <w:rPr>
          <w:rFonts w:ascii="Times New Roman" w:hAnsi="Times New Roman" w:cs="Times New Roman"/>
          <w:sz w:val="28"/>
        </w:rPr>
        <w:t>»</w:t>
      </w:r>
      <w:r>
        <w:rPr>
          <w:rStyle w:val="a5"/>
          <w:rFonts w:ascii="Times New Roman" w:hAnsi="Times New Roman" w:cs="Times New Roman"/>
          <w:sz w:val="28"/>
        </w:rPr>
        <w:footnoteReference w:id="4"/>
      </w:r>
      <w:r w:rsidRPr="00C510AB">
        <w:rPr>
          <w:rFonts w:ascii="Times New Roman" w:hAnsi="Times New Roman" w:cs="Times New Roman"/>
          <w:sz w:val="28"/>
        </w:rPr>
        <w:t>.</w:t>
      </w:r>
    </w:p>
    <w:p w:rsidR="00A50687" w:rsidRPr="00A50687" w:rsidRDefault="00A50687" w:rsidP="00F632CA">
      <w:pPr>
        <w:spacing w:line="360" w:lineRule="auto"/>
        <w:ind w:firstLine="708"/>
        <w:jc w:val="both"/>
        <w:rPr>
          <w:rFonts w:ascii="Times New Roman" w:hAnsi="Times New Roman" w:cs="Times New Roman"/>
          <w:sz w:val="28"/>
        </w:rPr>
      </w:pPr>
      <w:r>
        <w:rPr>
          <w:rFonts w:ascii="Times New Roman" w:hAnsi="Times New Roman" w:cs="Times New Roman"/>
          <w:sz w:val="28"/>
        </w:rPr>
        <w:t>Независимые немецкие СМИ весьма равнодушно пишут о явлении национализма, заявляя, что в</w:t>
      </w:r>
      <w:r w:rsidRPr="00A50687">
        <w:rPr>
          <w:rFonts w:ascii="Times New Roman" w:hAnsi="Times New Roman" w:cs="Times New Roman"/>
          <w:sz w:val="28"/>
        </w:rPr>
        <w:t xml:space="preserve"> Российской Федерации националистические устремления играют второстепенную роль, несмотря на некоторые частичные успехи</w:t>
      </w:r>
      <w:r>
        <w:rPr>
          <w:rFonts w:ascii="Times New Roman" w:hAnsi="Times New Roman" w:cs="Times New Roman"/>
          <w:sz w:val="28"/>
        </w:rPr>
        <w:t xml:space="preserve">. </w:t>
      </w:r>
      <w:r w:rsidR="00437803">
        <w:rPr>
          <w:rFonts w:ascii="Times New Roman" w:hAnsi="Times New Roman" w:cs="Times New Roman"/>
          <w:sz w:val="28"/>
        </w:rPr>
        <w:t xml:space="preserve"> Произошло это </w:t>
      </w:r>
      <w:r w:rsidR="00BF05BA">
        <w:rPr>
          <w:rFonts w:ascii="Times New Roman" w:hAnsi="Times New Roman" w:cs="Times New Roman"/>
          <w:sz w:val="28"/>
        </w:rPr>
        <w:t xml:space="preserve">благодаря общественному значению православия, которое помогло избавить Россию от </w:t>
      </w:r>
      <w:r w:rsidR="00BF05BA" w:rsidRPr="00BF05BA">
        <w:rPr>
          <w:rFonts w:ascii="Times New Roman" w:hAnsi="Times New Roman" w:cs="Times New Roman"/>
          <w:sz w:val="28"/>
        </w:rPr>
        <w:t>более современных форм посткультурного и пострелигиозного национализма, которые преследуют Западную Европу.</w:t>
      </w:r>
    </w:p>
    <w:p w:rsidR="007008BB" w:rsidRDefault="00360713" w:rsidP="000E3EA2">
      <w:pPr>
        <w:spacing w:line="360" w:lineRule="auto"/>
        <w:ind w:firstLine="708"/>
        <w:jc w:val="both"/>
        <w:rPr>
          <w:rFonts w:ascii="Times New Roman" w:hAnsi="Times New Roman" w:cs="Times New Roman"/>
          <w:sz w:val="28"/>
          <w:szCs w:val="28"/>
        </w:rPr>
      </w:pPr>
      <w:r w:rsidRPr="00360713">
        <w:rPr>
          <w:rFonts w:ascii="Times New Roman" w:hAnsi="Times New Roman" w:cs="Times New Roman"/>
          <w:sz w:val="28"/>
          <w:szCs w:val="28"/>
        </w:rPr>
        <w:t xml:space="preserve">Отрицательный образ России на Западе основывается на постоянно используемых клише и исторически закрепившихся стереотипах. Например, таком, что от России заведомо исходит угроза. Так, во время «холодной войны» существовал антагонизм двух систем, и поэтому Россия ассоциировалась с образом врага; в 90-е годы уже больше говорили о хаосе и русской мафии; сегодня уже объявляют о русских неоимперских наклонностях. </w:t>
      </w:r>
      <w:r w:rsidR="00EA2592">
        <w:rPr>
          <w:rFonts w:ascii="Times New Roman" w:hAnsi="Times New Roman" w:cs="Times New Roman"/>
          <w:sz w:val="28"/>
          <w:szCs w:val="28"/>
        </w:rPr>
        <w:t>Однако молчит</w:t>
      </w:r>
      <w:r w:rsidRPr="00360713">
        <w:rPr>
          <w:rFonts w:ascii="Times New Roman" w:hAnsi="Times New Roman" w:cs="Times New Roman"/>
          <w:sz w:val="28"/>
          <w:szCs w:val="28"/>
        </w:rPr>
        <w:t xml:space="preserve"> Запад, когда Украина и Беларусь </w:t>
      </w:r>
      <w:r>
        <w:rPr>
          <w:rFonts w:ascii="Times New Roman" w:hAnsi="Times New Roman" w:cs="Times New Roman"/>
          <w:sz w:val="28"/>
          <w:szCs w:val="28"/>
        </w:rPr>
        <w:t>«</w:t>
      </w:r>
      <w:r w:rsidRPr="00360713">
        <w:rPr>
          <w:rFonts w:ascii="Times New Roman" w:hAnsi="Times New Roman" w:cs="Times New Roman"/>
          <w:sz w:val="28"/>
          <w:szCs w:val="28"/>
        </w:rPr>
        <w:t>украли</w:t>
      </w:r>
      <w:r>
        <w:rPr>
          <w:rFonts w:ascii="Times New Roman" w:hAnsi="Times New Roman" w:cs="Times New Roman"/>
          <w:sz w:val="28"/>
          <w:szCs w:val="28"/>
        </w:rPr>
        <w:t>»</w:t>
      </w:r>
      <w:r w:rsidRPr="00360713">
        <w:rPr>
          <w:rFonts w:ascii="Times New Roman" w:hAnsi="Times New Roman" w:cs="Times New Roman"/>
          <w:sz w:val="28"/>
          <w:szCs w:val="28"/>
        </w:rPr>
        <w:t xml:space="preserve"> </w:t>
      </w:r>
      <w:r w:rsidRPr="00360713">
        <w:rPr>
          <w:rFonts w:ascii="Times New Roman" w:hAnsi="Times New Roman" w:cs="Times New Roman"/>
          <w:sz w:val="28"/>
          <w:szCs w:val="28"/>
        </w:rPr>
        <w:lastRenderedPageBreak/>
        <w:t xml:space="preserve">транзитный газ и транзитную нефть, </w:t>
      </w:r>
      <w:r w:rsidR="004D70A0">
        <w:rPr>
          <w:rFonts w:ascii="Times New Roman" w:hAnsi="Times New Roman" w:cs="Times New Roman"/>
          <w:sz w:val="28"/>
          <w:szCs w:val="28"/>
        </w:rPr>
        <w:t xml:space="preserve">хотя Россию заклеймили позором после </w:t>
      </w:r>
      <w:r w:rsidR="000A3CD3">
        <w:rPr>
          <w:rFonts w:ascii="Times New Roman" w:hAnsi="Times New Roman" w:cs="Times New Roman"/>
          <w:sz w:val="28"/>
          <w:szCs w:val="28"/>
        </w:rPr>
        <w:t>попыток</w:t>
      </w:r>
      <w:r w:rsidR="004D70A0">
        <w:rPr>
          <w:rFonts w:ascii="Times New Roman" w:hAnsi="Times New Roman" w:cs="Times New Roman"/>
          <w:sz w:val="28"/>
          <w:szCs w:val="28"/>
        </w:rPr>
        <w:t xml:space="preserve"> </w:t>
      </w:r>
      <w:r w:rsidRPr="00360713">
        <w:rPr>
          <w:rFonts w:ascii="Times New Roman" w:hAnsi="Times New Roman" w:cs="Times New Roman"/>
          <w:sz w:val="28"/>
          <w:szCs w:val="28"/>
        </w:rPr>
        <w:t>Москв</w:t>
      </w:r>
      <w:r w:rsidR="004D70A0">
        <w:rPr>
          <w:rFonts w:ascii="Times New Roman" w:hAnsi="Times New Roman" w:cs="Times New Roman"/>
          <w:sz w:val="28"/>
          <w:szCs w:val="28"/>
        </w:rPr>
        <w:t xml:space="preserve">ы </w:t>
      </w:r>
      <w:r w:rsidRPr="00360713">
        <w:rPr>
          <w:rFonts w:ascii="Times New Roman" w:hAnsi="Times New Roman" w:cs="Times New Roman"/>
          <w:sz w:val="28"/>
          <w:szCs w:val="28"/>
        </w:rPr>
        <w:t xml:space="preserve">снизить </w:t>
      </w:r>
      <w:r w:rsidR="004D70A0">
        <w:rPr>
          <w:rFonts w:ascii="Times New Roman" w:hAnsi="Times New Roman" w:cs="Times New Roman"/>
          <w:sz w:val="28"/>
          <w:szCs w:val="28"/>
        </w:rPr>
        <w:t>свои убытки.</w:t>
      </w:r>
      <w:r w:rsidRPr="00360713">
        <w:rPr>
          <w:rFonts w:ascii="Times New Roman" w:hAnsi="Times New Roman" w:cs="Times New Roman"/>
          <w:sz w:val="28"/>
          <w:szCs w:val="28"/>
        </w:rPr>
        <w:t xml:space="preserve"> </w:t>
      </w:r>
      <w:r w:rsidR="004D70A0">
        <w:rPr>
          <w:rFonts w:ascii="Times New Roman" w:hAnsi="Times New Roman" w:cs="Times New Roman"/>
          <w:sz w:val="28"/>
          <w:szCs w:val="28"/>
        </w:rPr>
        <w:t xml:space="preserve">И именно Запад </w:t>
      </w:r>
      <w:r w:rsidRPr="00360713">
        <w:rPr>
          <w:rFonts w:ascii="Times New Roman" w:hAnsi="Times New Roman" w:cs="Times New Roman"/>
          <w:sz w:val="28"/>
          <w:szCs w:val="28"/>
        </w:rPr>
        <w:t xml:space="preserve"> требовал от Москвы уменьшения газовых субсидий для ее внутреннего рынка, но при этом ругал Россию за переход к мировым ценам в газо</w:t>
      </w:r>
      <w:r w:rsidR="004D70A0">
        <w:rPr>
          <w:rFonts w:ascii="Times New Roman" w:hAnsi="Times New Roman" w:cs="Times New Roman"/>
          <w:sz w:val="28"/>
          <w:szCs w:val="28"/>
        </w:rPr>
        <w:t>вом бизнесе с государствами СНГ. Н</w:t>
      </w:r>
      <w:r w:rsidRPr="00360713">
        <w:rPr>
          <w:rFonts w:ascii="Times New Roman" w:hAnsi="Times New Roman" w:cs="Times New Roman"/>
          <w:sz w:val="28"/>
          <w:szCs w:val="28"/>
        </w:rPr>
        <w:t xml:space="preserve">е стали соблюдать </w:t>
      </w:r>
      <w:r w:rsidR="004D70A0">
        <w:rPr>
          <w:rFonts w:ascii="Times New Roman" w:hAnsi="Times New Roman" w:cs="Times New Roman"/>
          <w:sz w:val="28"/>
          <w:szCs w:val="28"/>
        </w:rPr>
        <w:t xml:space="preserve">страны Европы и </w:t>
      </w:r>
      <w:r w:rsidRPr="00360713">
        <w:rPr>
          <w:rFonts w:ascii="Times New Roman" w:hAnsi="Times New Roman" w:cs="Times New Roman"/>
          <w:sz w:val="28"/>
          <w:szCs w:val="28"/>
        </w:rPr>
        <w:t>ДОВСЕ (Договор об обычных вооруженных силах в Европе), нарушив свое обещание Горбачеву не размещать войска НАТО в военные баз</w:t>
      </w:r>
      <w:r w:rsidR="004D70A0">
        <w:rPr>
          <w:rFonts w:ascii="Times New Roman" w:hAnsi="Times New Roman" w:cs="Times New Roman"/>
          <w:sz w:val="28"/>
          <w:szCs w:val="28"/>
        </w:rPr>
        <w:t>ы к востоку от линии Одер-Нейсе.</w:t>
      </w:r>
      <w:r w:rsidRPr="00360713">
        <w:rPr>
          <w:rFonts w:ascii="Times New Roman" w:hAnsi="Times New Roman" w:cs="Times New Roman"/>
          <w:sz w:val="28"/>
          <w:szCs w:val="28"/>
        </w:rPr>
        <w:t xml:space="preserve"> </w:t>
      </w:r>
      <w:r w:rsidR="000A3CD3">
        <w:rPr>
          <w:rFonts w:ascii="Times New Roman" w:hAnsi="Times New Roman" w:cs="Times New Roman"/>
          <w:sz w:val="28"/>
          <w:szCs w:val="28"/>
        </w:rPr>
        <w:t xml:space="preserve">Хранит безмолвие </w:t>
      </w:r>
      <w:r w:rsidRPr="00360713">
        <w:rPr>
          <w:rFonts w:ascii="Times New Roman" w:hAnsi="Times New Roman" w:cs="Times New Roman"/>
          <w:sz w:val="28"/>
          <w:szCs w:val="28"/>
        </w:rPr>
        <w:t xml:space="preserve">Запад и тогда, когда прозападный глава Украины Ющенко противоправно распускает свой парламент, казах Нурсултан Назарбаев продлевает время своего пребывания, а Михаил Саакашвили громит свои средства массовой информации. </w:t>
      </w:r>
    </w:p>
    <w:p w:rsidR="00CA3F42" w:rsidRDefault="00CA3F42" w:rsidP="00CA3F42">
      <w:pPr>
        <w:spacing w:line="360" w:lineRule="auto"/>
        <w:ind w:firstLine="708"/>
        <w:jc w:val="both"/>
        <w:rPr>
          <w:rFonts w:ascii="Times New Roman" w:hAnsi="Times New Roman" w:cs="Times New Roman"/>
          <w:sz w:val="28"/>
          <w:szCs w:val="28"/>
        </w:rPr>
      </w:pPr>
      <w:r w:rsidRPr="001F493E">
        <w:rPr>
          <w:rFonts w:ascii="Times New Roman" w:hAnsi="Times New Roman" w:cs="Times New Roman"/>
          <w:sz w:val="28"/>
          <w:szCs w:val="28"/>
        </w:rPr>
        <w:t xml:space="preserve">Никто на Западе не прогнозировал крушения советской системы. Коммунизм быстрее сошел с мировой сцены, чем мнимые победители в «холодной войне» смогли отреагировать на это. Уже по этой причине западным правительствам не хватило продуманной стратегии в отношении России. В 90-е годы западная политика ограничивалась тем, что поддерживала президента Бориса Ельцина в его порыве держать старых коммунистов подальше от власти. Едва ли кто-то в Европе и в США хочет вспоминать о том, как Россия при Ельцине перестроила свою внешнюю политику, ориентируясь на западные интересы. Россия распрощалась с международными рынками вооружения, чтобы не бросать вызов США; оттолкнула от себя бывших коммунистических союзников из третьего мира; периодически выражала симпатию Тайваню (что приводило в ярость Китай), вывела все советские войска из Центральной Европы. Созданные в советское время военный, энергетический, а также другие промышленные комплексы, служившие основой существования бывшей сверхдержавы, оказались разделены между новыми независимыми государствами-наследниками. Россия буквально отказалась от «наследия» Советского Союза. Она обещала, что будет жить по общеевропейским либеральным стандартам, приняла во многих документах кодекс поведения, который принимали и другие </w:t>
      </w:r>
      <w:r w:rsidRPr="001F493E">
        <w:rPr>
          <w:rFonts w:ascii="Times New Roman" w:hAnsi="Times New Roman" w:cs="Times New Roman"/>
          <w:sz w:val="28"/>
          <w:szCs w:val="28"/>
        </w:rPr>
        <w:lastRenderedPageBreak/>
        <w:t>государства Варшавского договора. Можно сказать, что Парижская хартия стала некоей капитуляцией коммунистического мира, в первую очередь России, перед победителем холодной войны. Запад требовал от русских открыть рынок для иностранных предпринимателей, упорствовал в своем представлении, что Россия не сможет провести модернизацию экономики без западного ноу-хау. Раньше или позже Россия должна будет поделиться частью своих ключевых отраслей промышленности с западными концернами, ведь без толчка западных технологий промышленная основа гигантской страны разрушится. Русских не покидало чувство, что они и их страна эксплуатируются западными инвесторами</w:t>
      </w:r>
      <w:r>
        <w:rPr>
          <w:rFonts w:ascii="Times New Roman" w:hAnsi="Times New Roman" w:cs="Times New Roman"/>
          <w:sz w:val="28"/>
          <w:szCs w:val="28"/>
        </w:rPr>
        <w:t xml:space="preserve">. </w:t>
      </w:r>
      <w:r w:rsidRPr="00401DCA">
        <w:rPr>
          <w:rFonts w:ascii="Times New Roman" w:hAnsi="Times New Roman" w:cs="Times New Roman"/>
          <w:sz w:val="28"/>
          <w:szCs w:val="28"/>
        </w:rPr>
        <w:t xml:space="preserve">На протяжении четверти века Запад игнорировал российский процесс интеграции на постсоветском пространстве или мешал ему. А Россия пренебрегала правилами игры, на которые она после окончания холодной войны сама согласилась. После крушения Советского Союза Запад решил всячески пресекать любые действия России по восстановлению своей империи из бывших советских республик. Этим объяснялась и жесткая критика Западом войны в Чечне, и энергичная поддержка американцами планов расширения НАТО на Украину и на Каспийский регион, продолжающееся на международном уровне давление на Москву, с тем, чтобы она вывела оставшиеся общевойсковые соединения из Молдавии и Грузии, массивная диверсификация энергетических поставок с постсоветского пространства, а также решение американского президента разместить систему противоракетной обороны в Центральной и Восточной Европе. Но финансовый кризис, конфликт беженцев и начавшаяся деградация политических институтов Европы показали, что Запад не монолитен, что основы либеральной систему могут пошатнуться. Собственное бессилие стало для Запада неприятным сюрпризом. С негодованием он воспринял идею России о «другой Европе», к которой с симпатией потянулись правы и левые силы в Евросоюзе. Россия продолжает обвинять Запад в экспорте цветных революций на постсоветское пространство, а Запад Россию –  в ведении «гибридных войн» на Украине и </w:t>
      </w:r>
      <w:r w:rsidRPr="00401DCA">
        <w:rPr>
          <w:rFonts w:ascii="Times New Roman" w:hAnsi="Times New Roman" w:cs="Times New Roman"/>
          <w:sz w:val="28"/>
          <w:szCs w:val="28"/>
        </w:rPr>
        <w:lastRenderedPageBreak/>
        <w:t>даже в Германии</w:t>
      </w:r>
      <w:r>
        <w:rPr>
          <w:rFonts w:ascii="Times New Roman" w:hAnsi="Times New Roman" w:cs="Times New Roman"/>
          <w:sz w:val="28"/>
          <w:szCs w:val="28"/>
        </w:rPr>
        <w:t xml:space="preserve">. </w:t>
      </w:r>
      <w:r w:rsidRPr="001F493E">
        <w:rPr>
          <w:rFonts w:ascii="Times New Roman" w:hAnsi="Times New Roman" w:cs="Times New Roman"/>
          <w:sz w:val="28"/>
          <w:szCs w:val="28"/>
        </w:rPr>
        <w:t xml:space="preserve"> </w:t>
      </w:r>
      <w:r w:rsidR="0088213A">
        <w:rPr>
          <w:rFonts w:ascii="Times New Roman" w:hAnsi="Times New Roman" w:cs="Times New Roman"/>
          <w:sz w:val="28"/>
          <w:szCs w:val="28"/>
        </w:rPr>
        <w:t xml:space="preserve">Все это позволяет говорить о том, что Россия противопоставляет себя Западу. </w:t>
      </w:r>
      <w:r w:rsidR="00A53466">
        <w:rPr>
          <w:rFonts w:ascii="Times New Roman" w:hAnsi="Times New Roman" w:cs="Times New Roman"/>
          <w:sz w:val="28"/>
          <w:szCs w:val="28"/>
        </w:rPr>
        <w:t>А некоторые отечественные аналитики заявляют о действительном росте национализма.</w:t>
      </w:r>
    </w:p>
    <w:p w:rsidR="00A53466" w:rsidRDefault="00A53466" w:rsidP="00CA3F42">
      <w:pPr>
        <w:spacing w:line="360" w:lineRule="auto"/>
        <w:ind w:firstLine="708"/>
        <w:jc w:val="both"/>
        <w:rPr>
          <w:rFonts w:ascii="Times New Roman" w:hAnsi="Times New Roman" w:cs="Times New Roman"/>
          <w:sz w:val="28"/>
          <w:szCs w:val="28"/>
        </w:rPr>
      </w:pPr>
      <w:r w:rsidRPr="00A53466">
        <w:rPr>
          <w:rFonts w:ascii="Times New Roman" w:hAnsi="Times New Roman" w:cs="Times New Roman"/>
          <w:sz w:val="28"/>
          <w:szCs w:val="28"/>
        </w:rPr>
        <w:t>На фоне украинского кризиса в 2014 году в России произошел национальный подъем, который свидетельствует о явлении российского национализма</w:t>
      </w:r>
      <w:r>
        <w:rPr>
          <w:rStyle w:val="a5"/>
          <w:rFonts w:ascii="Times New Roman" w:hAnsi="Times New Roman" w:cs="Times New Roman"/>
          <w:sz w:val="28"/>
          <w:szCs w:val="28"/>
        </w:rPr>
        <w:footnoteReference w:id="5"/>
      </w:r>
      <w:r w:rsidRPr="00A53466">
        <w:rPr>
          <w:rFonts w:ascii="Times New Roman" w:hAnsi="Times New Roman" w:cs="Times New Roman"/>
          <w:sz w:val="28"/>
          <w:szCs w:val="28"/>
        </w:rPr>
        <w:t>. Существует ряд предпосылок, которые привели к явлениям 2014-2015 гг.  Во-первых, к этому времени в полной мере сформировался националистический дискурс. Благодаря деятельности русских националистов, наиболее заметной в Интернет-пространстве, в общественном сознании получали распространение и подкрепление определенные установки. Среди них можно выделить антилиберальные и антизападные установки, этнические стереотипы и ксенофобию, мобилизационные и милитаристские формулы, абсолютизацию российской самобытности и некоторые другие. Во-вторых, сыграла роль советская социализация большинства современных граждан РФ. Антивестернизм, антиамериканизм и ностальгия по СССР так или иначе участвовали в национальном подъеме граждан. В-третьих, сыграла роль и политика, проводимая российским государством в отношении политики памяти, укреплении единой российской нации, распространения идеи «сильной России».</w:t>
      </w:r>
    </w:p>
    <w:p w:rsidR="00A973DF" w:rsidRDefault="00A973DF" w:rsidP="00CA3F42">
      <w:pPr>
        <w:spacing w:line="360" w:lineRule="auto"/>
        <w:ind w:firstLine="708"/>
        <w:jc w:val="both"/>
        <w:rPr>
          <w:rFonts w:ascii="Times New Roman" w:hAnsi="Times New Roman" w:cs="Times New Roman"/>
          <w:sz w:val="28"/>
          <w:szCs w:val="28"/>
        </w:rPr>
      </w:pPr>
      <w:r w:rsidRPr="00A973DF">
        <w:rPr>
          <w:rFonts w:ascii="Times New Roman" w:hAnsi="Times New Roman" w:cs="Times New Roman"/>
          <w:sz w:val="28"/>
          <w:szCs w:val="28"/>
        </w:rPr>
        <w:t xml:space="preserve">Русский национализм в современной России представляется мне в виде двух ипостасей. Во-первых, это национализм массовый, который можно назвать «российским», ибо, несмотря на свое русское основание, он объединяет представителей многих этнических групп россиян. Это национализм цивилизационный в терминологии А. Верховского или </w:t>
      </w:r>
      <w:r w:rsidRPr="00A973DF">
        <w:rPr>
          <w:rFonts w:ascii="Times New Roman" w:hAnsi="Times New Roman" w:cs="Times New Roman"/>
          <w:sz w:val="28"/>
          <w:szCs w:val="28"/>
        </w:rPr>
        <w:lastRenderedPageBreak/>
        <w:t>империалистский в терминологии В. Малахова</w:t>
      </w:r>
      <w:r>
        <w:rPr>
          <w:rStyle w:val="a5"/>
          <w:rFonts w:ascii="Times New Roman" w:hAnsi="Times New Roman" w:cs="Times New Roman"/>
          <w:sz w:val="28"/>
          <w:szCs w:val="28"/>
        </w:rPr>
        <w:footnoteReference w:id="6"/>
      </w:r>
      <w:r w:rsidRPr="00A973DF">
        <w:rPr>
          <w:rFonts w:ascii="Times New Roman" w:hAnsi="Times New Roman" w:cs="Times New Roman"/>
          <w:sz w:val="28"/>
          <w:szCs w:val="28"/>
        </w:rPr>
        <w:t>. Однако, в данный момент националистические чувства у населения приняли более спокойное течение, как известно, подобные вспышки не слишком долговечны</w:t>
      </w:r>
      <w:r>
        <w:rPr>
          <w:rStyle w:val="a5"/>
          <w:rFonts w:ascii="Times New Roman" w:hAnsi="Times New Roman" w:cs="Times New Roman"/>
          <w:sz w:val="28"/>
          <w:szCs w:val="28"/>
        </w:rPr>
        <w:footnoteReference w:id="7"/>
      </w:r>
      <w:r w:rsidRPr="00A973DF">
        <w:rPr>
          <w:rFonts w:ascii="Times New Roman" w:hAnsi="Times New Roman" w:cs="Times New Roman"/>
          <w:sz w:val="28"/>
          <w:szCs w:val="28"/>
        </w:rPr>
        <w:t>.</w:t>
      </w:r>
    </w:p>
    <w:p w:rsidR="00A973DF" w:rsidRDefault="00A973DF" w:rsidP="00A973DF">
      <w:pPr>
        <w:spacing w:line="360" w:lineRule="auto"/>
        <w:ind w:firstLine="708"/>
        <w:jc w:val="both"/>
        <w:rPr>
          <w:rFonts w:ascii="Times New Roman" w:hAnsi="Times New Roman" w:cs="Times New Roman"/>
          <w:sz w:val="28"/>
          <w:szCs w:val="28"/>
        </w:rPr>
      </w:pPr>
      <w:r w:rsidRPr="005F6A17">
        <w:rPr>
          <w:rFonts w:ascii="Times New Roman" w:hAnsi="Times New Roman" w:cs="Times New Roman"/>
          <w:sz w:val="28"/>
          <w:szCs w:val="28"/>
        </w:rPr>
        <w:t>Во-вторых, современный русский национализм представлен в виде этнического национализма, оппозиционного по своей сути. Организации этого национализма достаточно слабы и постоянно подвергаются воздействию властей. По ряду причин, в первую очередь, ввиду российского законодательства и политики государства в политической сфере общества, организации русского национализма практически не представлены. Здесь украинский кризис не внёс существенных изменений в само функционирование русского националистического движения. Это говорит о том, что политическое значение современного русского национализма напрямую связано с протестным потенциалом этого явления. Реакция</w:t>
      </w:r>
      <w:r>
        <w:rPr>
          <w:rFonts w:ascii="Times New Roman" w:hAnsi="Times New Roman" w:cs="Times New Roman"/>
          <w:sz w:val="28"/>
          <w:szCs w:val="28"/>
        </w:rPr>
        <w:t xml:space="preserve"> </w:t>
      </w:r>
      <w:r w:rsidRPr="005F6A17">
        <w:rPr>
          <w:rFonts w:ascii="Times New Roman" w:hAnsi="Times New Roman" w:cs="Times New Roman"/>
          <w:sz w:val="28"/>
          <w:szCs w:val="28"/>
        </w:rPr>
        <w:t>государства на русский национализм неизменна на протяжении всех лет пребывания В. Путина на высших государственных должностях: это попытки подчинения и попытки подавления. В. Путин присваивает себе значительную часть риторики русских националистов, используя для определения своей позиции всё чаще слово «патриотизм». Подавление же связано с активным применением антиэкстремистского законодательства, ужесточением правил проведения митингов, запретом создания партий по национальному признаку и многими другими моментами.</w:t>
      </w:r>
    </w:p>
    <w:p w:rsidR="00A973DF" w:rsidRDefault="00A973DF" w:rsidP="00A973D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Интересно отметить, что само русское население весьма скептически и негативно относится к национализму и отрицает свое самоопределение. Однако </w:t>
      </w:r>
      <w:r w:rsidRPr="00BE3150">
        <w:rPr>
          <w:rFonts w:ascii="Times New Roman" w:hAnsi="Times New Roman" w:cs="Times New Roman"/>
          <w:sz w:val="28"/>
          <w:szCs w:val="28"/>
        </w:rPr>
        <w:t xml:space="preserve">к проводимым опросам и самоопределению граждан стоит относиться весьма критично. В действительности гораздо большее </w:t>
      </w:r>
      <w:r w:rsidRPr="00BE3150">
        <w:rPr>
          <w:rFonts w:ascii="Times New Roman" w:hAnsi="Times New Roman" w:cs="Times New Roman"/>
          <w:sz w:val="28"/>
          <w:szCs w:val="28"/>
        </w:rPr>
        <w:lastRenderedPageBreak/>
        <w:t xml:space="preserve">количество людей разделяет националистические чувства, чем открыто говорит об этом. Проблема лежит в негативных коннотациях самого термина «национализм». При этом у россиян достаточно высокие показатели ксенофобских, в первую очередь, мигрантофобских и кавказофобских настроений. Если предположить, что большинство разделяет шовинистскую трактовку национализма, предложенную советской традицией, то очевидны противоречия: люди выступают против нетолерантности националистов, но при этом нетолерантны сами. Отношение политической элиты к национализму также противоречиво, как и у общества. Можно обнаружить тенденцию роста консервативной политики, опору на национальные традиции, стремление отстоять важное положение на международной арене. </w:t>
      </w:r>
      <w:r>
        <w:rPr>
          <w:rFonts w:ascii="Times New Roman" w:hAnsi="Times New Roman" w:cs="Times New Roman"/>
          <w:sz w:val="28"/>
          <w:szCs w:val="28"/>
        </w:rPr>
        <w:t>Но п</w:t>
      </w:r>
      <w:r w:rsidRPr="00610556">
        <w:rPr>
          <w:rFonts w:ascii="Times New Roman" w:hAnsi="Times New Roman" w:cs="Times New Roman"/>
          <w:sz w:val="28"/>
          <w:szCs w:val="28"/>
        </w:rPr>
        <w:t xml:space="preserve">ри столь негативном отношении общества к национализму, власть не может обозначать себя националистической, даже вкладывая в это понятие вполне либеральное содержание. Однако эти установки для власти очень привлекательны. </w:t>
      </w:r>
      <w:r w:rsidRPr="0038008F">
        <w:rPr>
          <w:rFonts w:ascii="Times New Roman" w:hAnsi="Times New Roman" w:cs="Times New Roman"/>
          <w:sz w:val="28"/>
          <w:szCs w:val="28"/>
        </w:rPr>
        <w:t>Так, перед президентскими выборами 2008 года Путин отозвался о себе и Медведеве как русских националистах «в хорошем смысле слова», определяя национализм как патриотический настрой и стремление «самым активным образом» отстаивать интересы России на международной арене.</w:t>
      </w:r>
      <w:r>
        <w:rPr>
          <w:rFonts w:ascii="Times New Roman" w:hAnsi="Times New Roman" w:cs="Times New Roman"/>
          <w:sz w:val="28"/>
          <w:szCs w:val="28"/>
        </w:rPr>
        <w:t xml:space="preserve"> </w:t>
      </w:r>
    </w:p>
    <w:p w:rsidR="00BB5FD6" w:rsidRPr="005F5B4B" w:rsidRDefault="00BB5FD6" w:rsidP="00BB5FD6">
      <w:pPr>
        <w:spacing w:line="360" w:lineRule="auto"/>
        <w:ind w:firstLine="708"/>
        <w:jc w:val="both"/>
        <w:rPr>
          <w:rFonts w:ascii="Times New Roman" w:hAnsi="Times New Roman" w:cs="Times New Roman"/>
          <w:sz w:val="28"/>
          <w:szCs w:val="28"/>
        </w:rPr>
      </w:pPr>
      <w:r w:rsidRPr="005F5B4B">
        <w:rPr>
          <w:rFonts w:ascii="Times New Roman" w:hAnsi="Times New Roman" w:cs="Times New Roman"/>
          <w:sz w:val="28"/>
          <w:szCs w:val="28"/>
        </w:rPr>
        <w:t>С тех пор как появилась Россия, Запад сразу заподозрил, что она идет куда-то не туда.</w:t>
      </w:r>
      <w:r>
        <w:rPr>
          <w:rFonts w:ascii="Times New Roman" w:hAnsi="Times New Roman" w:cs="Times New Roman"/>
          <w:sz w:val="28"/>
          <w:szCs w:val="28"/>
        </w:rPr>
        <w:t xml:space="preserve"> </w:t>
      </w:r>
      <w:r w:rsidRPr="005F5B4B">
        <w:rPr>
          <w:rFonts w:ascii="Times New Roman" w:hAnsi="Times New Roman" w:cs="Times New Roman"/>
          <w:sz w:val="28"/>
          <w:szCs w:val="28"/>
        </w:rPr>
        <w:t xml:space="preserve">И с тех пор пытался повернуть ее на истинный путь. Россия пугает Запад уже тысячу лет. Главный аргумент, приводимый на Западе по отношению к России, скатывающейся, по их оценкам, на авторитарный путь – Россия же тогда все подписала, все обязательства, и эти обязательства еще действуют. Россия обещала, что она будет жить по общеевропейским либеральным стандартам, она приняла во многих документах кодекс поведения, который в то же самое время принимали и другие государства Варшавского договора. И поэтому было совсем не удивительно, но не всегда понятно для России, почему же в </w:t>
      </w:r>
      <w:r>
        <w:rPr>
          <w:rFonts w:ascii="Times New Roman" w:hAnsi="Times New Roman" w:cs="Times New Roman"/>
          <w:sz w:val="28"/>
          <w:szCs w:val="28"/>
        </w:rPr>
        <w:t>19</w:t>
      </w:r>
      <w:r w:rsidRPr="005F5B4B">
        <w:rPr>
          <w:rFonts w:ascii="Times New Roman" w:hAnsi="Times New Roman" w:cs="Times New Roman"/>
          <w:sz w:val="28"/>
          <w:szCs w:val="28"/>
        </w:rPr>
        <w:t>94-м году на Западе так жестко начали критиковать первую чеченскую войну.</w:t>
      </w:r>
      <w:r>
        <w:rPr>
          <w:rFonts w:ascii="Times New Roman" w:hAnsi="Times New Roman" w:cs="Times New Roman"/>
          <w:sz w:val="28"/>
          <w:szCs w:val="28"/>
        </w:rPr>
        <w:t xml:space="preserve"> </w:t>
      </w:r>
      <w:r w:rsidRPr="006F6B4B">
        <w:rPr>
          <w:rFonts w:ascii="Times New Roman" w:hAnsi="Times New Roman" w:cs="Times New Roman"/>
          <w:sz w:val="28"/>
          <w:szCs w:val="28"/>
        </w:rPr>
        <w:t xml:space="preserve">Таким образом, можно сказать, что </w:t>
      </w:r>
      <w:r w:rsidRPr="006F6B4B">
        <w:rPr>
          <w:rFonts w:ascii="Times New Roman" w:hAnsi="Times New Roman" w:cs="Times New Roman"/>
          <w:sz w:val="28"/>
          <w:szCs w:val="28"/>
        </w:rPr>
        <w:lastRenderedPageBreak/>
        <w:t>«Россия напоминает подростка в период полового созревания, который требует от своих приемных родителей, западных демократий, уважения»</w:t>
      </w:r>
      <w:r>
        <w:rPr>
          <w:rStyle w:val="a5"/>
          <w:rFonts w:ascii="Times New Roman" w:hAnsi="Times New Roman" w:cs="Times New Roman"/>
          <w:sz w:val="28"/>
          <w:szCs w:val="28"/>
        </w:rPr>
        <w:footnoteReference w:id="8"/>
      </w:r>
      <w:r w:rsidRPr="006F6B4B">
        <w:rPr>
          <w:rFonts w:ascii="Times New Roman" w:hAnsi="Times New Roman" w:cs="Times New Roman"/>
          <w:sz w:val="28"/>
          <w:szCs w:val="28"/>
        </w:rPr>
        <w:t>.  В «детстве» Россия финансово зависела от Запада. Но ныне «семнадцатилетняя Россия демонстрирует свои мускулы и делает нечто совершенно противоположное тому, чего требуют ее приемные родители». И предугадать исход «совершеннолетия» России очень сложно.</w:t>
      </w:r>
    </w:p>
    <w:p w:rsidR="00591966" w:rsidRDefault="00591966" w:rsidP="007D6EEA">
      <w:pPr>
        <w:spacing w:line="360" w:lineRule="auto"/>
        <w:ind w:firstLine="708"/>
        <w:jc w:val="both"/>
        <w:rPr>
          <w:rFonts w:ascii="Times New Roman" w:hAnsi="Times New Roman" w:cs="Times New Roman"/>
          <w:sz w:val="28"/>
          <w:szCs w:val="28"/>
        </w:rPr>
      </w:pPr>
      <w:r w:rsidRPr="00591966">
        <w:rPr>
          <w:rFonts w:ascii="Times New Roman" w:hAnsi="Times New Roman" w:cs="Times New Roman"/>
          <w:sz w:val="28"/>
          <w:szCs w:val="28"/>
        </w:rPr>
        <w:t>Негативное воздействие совр</w:t>
      </w:r>
      <w:r w:rsidR="00725149">
        <w:rPr>
          <w:rFonts w:ascii="Times New Roman" w:hAnsi="Times New Roman" w:cs="Times New Roman"/>
          <w:sz w:val="28"/>
          <w:szCs w:val="28"/>
        </w:rPr>
        <w:t>еменных СМИ выражается в манипу</w:t>
      </w:r>
      <w:r w:rsidRPr="00591966">
        <w:rPr>
          <w:rFonts w:ascii="Times New Roman" w:hAnsi="Times New Roman" w:cs="Times New Roman"/>
          <w:sz w:val="28"/>
          <w:szCs w:val="28"/>
        </w:rPr>
        <w:t>ляции массовым сознанием с помощью растиражированных стандартов поведения</w:t>
      </w:r>
      <w:r w:rsidR="00AC28CD">
        <w:rPr>
          <w:rStyle w:val="a5"/>
          <w:rFonts w:ascii="Times New Roman" w:hAnsi="Times New Roman" w:cs="Times New Roman"/>
          <w:sz w:val="28"/>
          <w:szCs w:val="28"/>
        </w:rPr>
        <w:footnoteReference w:id="9"/>
      </w:r>
      <w:r w:rsidR="00725149">
        <w:rPr>
          <w:rFonts w:ascii="Times New Roman" w:hAnsi="Times New Roman" w:cs="Times New Roman"/>
          <w:sz w:val="28"/>
          <w:szCs w:val="28"/>
        </w:rPr>
        <w:t xml:space="preserve">. Проправительственные информационные кампании в Германии </w:t>
      </w:r>
      <w:r w:rsidR="007A3F7A">
        <w:rPr>
          <w:rFonts w:ascii="Times New Roman" w:hAnsi="Times New Roman" w:cs="Times New Roman"/>
          <w:sz w:val="28"/>
          <w:szCs w:val="28"/>
        </w:rPr>
        <w:t xml:space="preserve">апеллируют к </w:t>
      </w:r>
      <w:r w:rsidR="00725149">
        <w:rPr>
          <w:rFonts w:ascii="Times New Roman" w:hAnsi="Times New Roman" w:cs="Times New Roman"/>
          <w:sz w:val="28"/>
          <w:szCs w:val="28"/>
        </w:rPr>
        <w:t xml:space="preserve">населению </w:t>
      </w:r>
      <w:r w:rsidR="007A3F7A">
        <w:rPr>
          <w:rFonts w:ascii="Times New Roman" w:hAnsi="Times New Roman" w:cs="Times New Roman"/>
          <w:sz w:val="28"/>
          <w:szCs w:val="28"/>
        </w:rPr>
        <w:t xml:space="preserve">с вырванными из контекста </w:t>
      </w:r>
      <w:r w:rsidR="000A3CD3">
        <w:rPr>
          <w:rFonts w:ascii="Times New Roman" w:hAnsi="Times New Roman" w:cs="Times New Roman"/>
          <w:sz w:val="28"/>
          <w:szCs w:val="28"/>
        </w:rPr>
        <w:t>тезисами</w:t>
      </w:r>
      <w:r w:rsidR="007A3F7A">
        <w:rPr>
          <w:rFonts w:ascii="Times New Roman" w:hAnsi="Times New Roman" w:cs="Times New Roman"/>
          <w:sz w:val="28"/>
          <w:szCs w:val="28"/>
        </w:rPr>
        <w:t xml:space="preserve"> о ксенофобских настроениях россиян, об их растущей агрессии к другим нациям, что, конечно же, является активной антироссийской пропагандой.</w:t>
      </w:r>
      <w:r w:rsidR="00BB5FD6">
        <w:rPr>
          <w:rFonts w:ascii="Times New Roman" w:hAnsi="Times New Roman" w:cs="Times New Roman"/>
          <w:sz w:val="28"/>
          <w:szCs w:val="28"/>
        </w:rPr>
        <w:t xml:space="preserve"> В то же время другая часть информационных каналов критикует антироссийскую пропаганду, а некоторые и вовсе устали от нее</w:t>
      </w:r>
      <w:r w:rsidR="00577A19">
        <w:rPr>
          <w:rStyle w:val="a5"/>
          <w:rFonts w:ascii="Times New Roman" w:hAnsi="Times New Roman" w:cs="Times New Roman"/>
          <w:sz w:val="28"/>
          <w:szCs w:val="28"/>
        </w:rPr>
        <w:footnoteReference w:id="10"/>
      </w:r>
      <w:r w:rsidR="00BB5FD6">
        <w:rPr>
          <w:rFonts w:ascii="Times New Roman" w:hAnsi="Times New Roman" w:cs="Times New Roman"/>
          <w:sz w:val="28"/>
          <w:szCs w:val="28"/>
        </w:rPr>
        <w:t xml:space="preserve">. </w:t>
      </w:r>
      <w:r w:rsidR="00733DE7">
        <w:rPr>
          <w:rFonts w:ascii="Times New Roman" w:hAnsi="Times New Roman" w:cs="Times New Roman"/>
          <w:sz w:val="28"/>
          <w:szCs w:val="28"/>
        </w:rPr>
        <w:t xml:space="preserve">И неизвестно, какой эффект она произведет через несколько лет. </w:t>
      </w:r>
    </w:p>
    <w:p w:rsidR="00D81AF2" w:rsidRDefault="00D81AF2" w:rsidP="007D6EEA">
      <w:pPr>
        <w:spacing w:line="360" w:lineRule="auto"/>
        <w:ind w:firstLine="708"/>
        <w:jc w:val="both"/>
        <w:rPr>
          <w:rFonts w:ascii="Times New Roman" w:hAnsi="Times New Roman" w:cs="Times New Roman"/>
          <w:sz w:val="28"/>
          <w:szCs w:val="28"/>
        </w:rPr>
      </w:pPr>
    </w:p>
    <w:p w:rsidR="00494821" w:rsidRDefault="00494821" w:rsidP="007D6EEA">
      <w:pPr>
        <w:spacing w:line="360" w:lineRule="auto"/>
        <w:ind w:firstLine="708"/>
        <w:jc w:val="both"/>
        <w:rPr>
          <w:sz w:val="28"/>
        </w:rPr>
      </w:pPr>
      <w:r w:rsidRPr="00FD7510">
        <w:rPr>
          <w:rFonts w:ascii="Times New Roman" w:hAnsi="Times New Roman"/>
          <w:b/>
          <w:sz w:val="28"/>
          <w:szCs w:val="28"/>
        </w:rPr>
        <w:t>СПИСОК ИСПОЛЬЗ</w:t>
      </w:r>
      <w:r w:rsidR="007D6EEA">
        <w:rPr>
          <w:rFonts w:ascii="Times New Roman" w:hAnsi="Times New Roman"/>
          <w:b/>
          <w:sz w:val="28"/>
          <w:szCs w:val="28"/>
        </w:rPr>
        <w:t xml:space="preserve">ОВАННОЙ ЛИТЕРАТУРЫ </w:t>
      </w:r>
    </w:p>
    <w:p w:rsidR="00494821" w:rsidRPr="00494821" w:rsidRDefault="00494821" w:rsidP="000E3EA2">
      <w:pPr>
        <w:pStyle w:val="a6"/>
        <w:numPr>
          <w:ilvl w:val="0"/>
          <w:numId w:val="1"/>
        </w:numPr>
        <w:spacing w:after="0" w:line="360" w:lineRule="auto"/>
        <w:jc w:val="both"/>
        <w:rPr>
          <w:rFonts w:ascii="Times New Roman" w:hAnsi="Times New Roman"/>
          <w:sz w:val="28"/>
          <w:szCs w:val="28"/>
        </w:rPr>
      </w:pPr>
      <w:r w:rsidRPr="00494821">
        <w:rPr>
          <w:rFonts w:ascii="Times New Roman" w:hAnsi="Times New Roman"/>
          <w:sz w:val="28"/>
          <w:szCs w:val="28"/>
        </w:rPr>
        <w:t>Бройи Дж. Подходы к исследованию национализма // Нации и национализм. – М.: Праксис, 2002. – С. 201-236.</w:t>
      </w:r>
    </w:p>
    <w:p w:rsidR="00494821" w:rsidRPr="00494821" w:rsidRDefault="00494821" w:rsidP="000E3EA2">
      <w:pPr>
        <w:pStyle w:val="a6"/>
        <w:numPr>
          <w:ilvl w:val="0"/>
          <w:numId w:val="1"/>
        </w:numPr>
        <w:spacing w:after="0" w:line="360" w:lineRule="auto"/>
        <w:jc w:val="both"/>
        <w:rPr>
          <w:rFonts w:ascii="Times New Roman" w:hAnsi="Times New Roman"/>
          <w:sz w:val="28"/>
          <w:szCs w:val="28"/>
        </w:rPr>
      </w:pPr>
      <w:r w:rsidRPr="00494821">
        <w:rPr>
          <w:rFonts w:ascii="Times New Roman" w:hAnsi="Times New Roman"/>
          <w:sz w:val="28"/>
          <w:szCs w:val="28"/>
        </w:rPr>
        <w:t>Вердери К. Куда идут «нация» и «национализм»? // Нации и национализм. – М.: Праксис, 2002. – С.297-307.</w:t>
      </w:r>
      <w:r w:rsidRPr="00494821">
        <w:rPr>
          <w:rFonts w:ascii="Times New Roman" w:hAnsi="Times New Roman"/>
          <w:sz w:val="28"/>
          <w:szCs w:val="28"/>
        </w:rPr>
        <w:tab/>
      </w:r>
    </w:p>
    <w:p w:rsidR="00494821" w:rsidRDefault="00706FBE" w:rsidP="000E3EA2">
      <w:pPr>
        <w:pStyle w:val="a6"/>
        <w:numPr>
          <w:ilvl w:val="0"/>
          <w:numId w:val="1"/>
        </w:numPr>
        <w:spacing w:after="0" w:line="360" w:lineRule="auto"/>
        <w:jc w:val="both"/>
        <w:rPr>
          <w:rFonts w:ascii="Times New Roman" w:hAnsi="Times New Roman"/>
          <w:sz w:val="28"/>
          <w:szCs w:val="28"/>
        </w:rPr>
      </w:pPr>
      <w:r w:rsidRPr="00706FBE">
        <w:rPr>
          <w:rFonts w:ascii="Times New Roman" w:hAnsi="Times New Roman"/>
          <w:sz w:val="28"/>
          <w:szCs w:val="28"/>
        </w:rPr>
        <w:t>Перегудов С.П. «Русский вопрос» в контексте этнонациональных отношений в РФ // Полис. 2013. № 3. – С.74-87.</w:t>
      </w:r>
    </w:p>
    <w:p w:rsidR="00706FBE" w:rsidRDefault="00706FBE" w:rsidP="000E3EA2">
      <w:pPr>
        <w:pStyle w:val="a6"/>
        <w:numPr>
          <w:ilvl w:val="0"/>
          <w:numId w:val="1"/>
        </w:numPr>
        <w:spacing w:after="0" w:line="360" w:lineRule="auto"/>
        <w:jc w:val="both"/>
        <w:rPr>
          <w:rFonts w:ascii="Times New Roman" w:hAnsi="Times New Roman"/>
          <w:sz w:val="28"/>
          <w:szCs w:val="28"/>
        </w:rPr>
      </w:pPr>
      <w:r w:rsidRPr="00863342">
        <w:rPr>
          <w:rFonts w:ascii="Times New Roman" w:hAnsi="Times New Roman"/>
          <w:sz w:val="28"/>
          <w:szCs w:val="28"/>
        </w:rPr>
        <w:t>Рар А. Россия жмет на газ. Возвращение мировой державы. – М.: ЗАО «ОЛМА Медиа Групп», 2008. – 384 с.</w:t>
      </w:r>
    </w:p>
    <w:p w:rsidR="00706FBE" w:rsidRDefault="00706FBE" w:rsidP="000E3EA2">
      <w:pPr>
        <w:pStyle w:val="a6"/>
        <w:numPr>
          <w:ilvl w:val="0"/>
          <w:numId w:val="1"/>
        </w:numPr>
        <w:spacing w:after="0" w:line="360" w:lineRule="auto"/>
        <w:jc w:val="both"/>
        <w:rPr>
          <w:rFonts w:ascii="Times New Roman" w:hAnsi="Times New Roman"/>
          <w:sz w:val="28"/>
          <w:szCs w:val="28"/>
        </w:rPr>
      </w:pPr>
      <w:r w:rsidRPr="00863342">
        <w:rPr>
          <w:rFonts w:ascii="Times New Roman" w:hAnsi="Times New Roman"/>
          <w:sz w:val="28"/>
          <w:szCs w:val="28"/>
        </w:rPr>
        <w:lastRenderedPageBreak/>
        <w:t xml:space="preserve">Рар А.  Россия – Запад. Кто кого? – Москва: Издательство «Э» 2016. </w:t>
      </w:r>
    </w:p>
    <w:p w:rsidR="00706FBE" w:rsidRDefault="00706FBE" w:rsidP="000E3EA2">
      <w:pPr>
        <w:pStyle w:val="a6"/>
        <w:numPr>
          <w:ilvl w:val="0"/>
          <w:numId w:val="1"/>
        </w:numPr>
        <w:spacing w:after="0" w:line="360" w:lineRule="auto"/>
        <w:jc w:val="both"/>
        <w:rPr>
          <w:rFonts w:ascii="Times New Roman" w:hAnsi="Times New Roman"/>
          <w:sz w:val="28"/>
          <w:szCs w:val="28"/>
        </w:rPr>
      </w:pPr>
      <w:r w:rsidRPr="00863342">
        <w:rPr>
          <w:rFonts w:ascii="Times New Roman" w:hAnsi="Times New Roman"/>
          <w:sz w:val="28"/>
          <w:szCs w:val="28"/>
        </w:rPr>
        <w:t>Г</w:t>
      </w:r>
      <w:r w:rsidRPr="00706FBE">
        <w:rPr>
          <w:rFonts w:ascii="Times New Roman" w:hAnsi="Times New Roman"/>
          <w:sz w:val="28"/>
          <w:szCs w:val="28"/>
        </w:rPr>
        <w:t>аспарян Армен. Россия и Германия. Друзья или враги? – Москва: Издательство «Э», 2017.</w:t>
      </w:r>
    </w:p>
    <w:p w:rsidR="00706FBE" w:rsidRDefault="00706FBE" w:rsidP="000E3EA2">
      <w:pPr>
        <w:pStyle w:val="a6"/>
        <w:numPr>
          <w:ilvl w:val="0"/>
          <w:numId w:val="1"/>
        </w:numPr>
        <w:spacing w:after="0" w:line="360" w:lineRule="auto"/>
        <w:jc w:val="both"/>
        <w:rPr>
          <w:rFonts w:ascii="Times New Roman" w:hAnsi="Times New Roman"/>
          <w:sz w:val="28"/>
          <w:szCs w:val="28"/>
        </w:rPr>
      </w:pPr>
      <w:bookmarkStart w:id="1" w:name="_Hlk528187269"/>
      <w:r w:rsidRPr="00863342">
        <w:rPr>
          <w:rFonts w:ascii="Times New Roman" w:hAnsi="Times New Roman"/>
          <w:sz w:val="28"/>
          <w:szCs w:val="28"/>
        </w:rPr>
        <w:t>Рар А. Путин и Запад. От любви до ненависти. – Москва: Издательство «Алгоритм» 2017</w:t>
      </w:r>
      <w:r>
        <w:rPr>
          <w:rFonts w:ascii="Times New Roman" w:hAnsi="Times New Roman"/>
          <w:sz w:val="28"/>
          <w:szCs w:val="28"/>
        </w:rPr>
        <w:t>.</w:t>
      </w:r>
    </w:p>
    <w:bookmarkEnd w:id="1"/>
    <w:p w:rsidR="00706FBE" w:rsidRPr="00706FBE" w:rsidRDefault="00706FBE" w:rsidP="000E3EA2">
      <w:pPr>
        <w:pStyle w:val="a6"/>
        <w:numPr>
          <w:ilvl w:val="0"/>
          <w:numId w:val="1"/>
        </w:numPr>
        <w:spacing w:after="0" w:line="360" w:lineRule="auto"/>
        <w:jc w:val="both"/>
        <w:rPr>
          <w:rFonts w:ascii="Times New Roman" w:hAnsi="Times New Roman"/>
          <w:sz w:val="28"/>
          <w:szCs w:val="28"/>
        </w:rPr>
      </w:pPr>
      <w:r w:rsidRPr="00863342">
        <w:rPr>
          <w:rFonts w:ascii="Times New Roman" w:hAnsi="Times New Roman"/>
          <w:sz w:val="28"/>
          <w:szCs w:val="28"/>
        </w:rPr>
        <w:t>Германия: самоликвидация: пер. с нем. / Тило Саррацин. – М.: Рид Групп, 2012</w:t>
      </w:r>
    </w:p>
    <w:sectPr w:rsidR="00706FBE" w:rsidRPr="00706FB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7688" w:rsidRDefault="00827688" w:rsidP="00C80FDF">
      <w:pPr>
        <w:spacing w:after="0" w:line="240" w:lineRule="auto"/>
      </w:pPr>
      <w:r>
        <w:separator/>
      </w:r>
    </w:p>
  </w:endnote>
  <w:endnote w:type="continuationSeparator" w:id="0">
    <w:p w:rsidR="00827688" w:rsidRDefault="00827688" w:rsidP="00C80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7688" w:rsidRDefault="00827688" w:rsidP="00C80FDF">
      <w:pPr>
        <w:spacing w:after="0" w:line="240" w:lineRule="auto"/>
      </w:pPr>
      <w:r>
        <w:separator/>
      </w:r>
    </w:p>
  </w:footnote>
  <w:footnote w:type="continuationSeparator" w:id="0">
    <w:p w:rsidR="00827688" w:rsidRDefault="00827688" w:rsidP="00C80FDF">
      <w:pPr>
        <w:spacing w:after="0" w:line="240" w:lineRule="auto"/>
      </w:pPr>
      <w:r>
        <w:continuationSeparator/>
      </w:r>
    </w:p>
  </w:footnote>
  <w:footnote w:id="1">
    <w:p w:rsidR="00C80FDF" w:rsidRPr="00E258DF" w:rsidRDefault="00C80FDF" w:rsidP="00E258DF">
      <w:pPr>
        <w:pStyle w:val="a3"/>
        <w:jc w:val="both"/>
        <w:rPr>
          <w:rFonts w:ascii="Times New Roman" w:hAnsi="Times New Roman" w:cs="Times New Roman"/>
        </w:rPr>
      </w:pPr>
      <w:r w:rsidRPr="00E258DF">
        <w:rPr>
          <w:rStyle w:val="a5"/>
          <w:rFonts w:ascii="Times New Roman" w:hAnsi="Times New Roman" w:cs="Times New Roman"/>
          <w:sz w:val="24"/>
        </w:rPr>
        <w:footnoteRef/>
      </w:r>
      <w:r w:rsidRPr="00E258DF">
        <w:rPr>
          <w:rFonts w:ascii="Times New Roman" w:hAnsi="Times New Roman" w:cs="Times New Roman"/>
          <w:sz w:val="24"/>
        </w:rPr>
        <w:t xml:space="preserve"> «А как вы оцениваете уровень национализма в России?». </w:t>
      </w:r>
      <w:r w:rsidR="00766E88" w:rsidRPr="00E258DF">
        <w:rPr>
          <w:rFonts w:ascii="Times New Roman" w:hAnsi="Times New Roman" w:cs="Times New Roman"/>
          <w:sz w:val="24"/>
        </w:rPr>
        <w:t xml:space="preserve">– </w:t>
      </w:r>
      <w:r w:rsidRPr="00E258DF">
        <w:rPr>
          <w:rFonts w:ascii="Times New Roman" w:hAnsi="Times New Roman" w:cs="Times New Roman"/>
          <w:sz w:val="24"/>
          <w:lang w:val="en-US"/>
        </w:rPr>
        <w:t>DW</w:t>
      </w:r>
      <w:r w:rsidR="00766E88" w:rsidRPr="00E258DF">
        <w:rPr>
          <w:rFonts w:ascii="Times New Roman" w:hAnsi="Times New Roman" w:cs="Times New Roman"/>
          <w:sz w:val="24"/>
        </w:rPr>
        <w:t>, 01.07.2014</w:t>
      </w:r>
    </w:p>
  </w:footnote>
  <w:footnote w:id="2">
    <w:p w:rsidR="00E71A1F" w:rsidRPr="00E71A1F" w:rsidRDefault="00E71A1F" w:rsidP="00E71A1F">
      <w:pPr>
        <w:pStyle w:val="a3"/>
        <w:jc w:val="both"/>
        <w:rPr>
          <w:rFonts w:ascii="Times New Roman" w:hAnsi="Times New Roman" w:cs="Times New Roman"/>
          <w:sz w:val="24"/>
          <w:lang w:val="de-DE"/>
        </w:rPr>
      </w:pPr>
      <w:r w:rsidRPr="00E71A1F">
        <w:rPr>
          <w:rStyle w:val="a5"/>
          <w:rFonts w:ascii="Times New Roman" w:hAnsi="Times New Roman" w:cs="Times New Roman"/>
          <w:sz w:val="24"/>
        </w:rPr>
        <w:footnoteRef/>
      </w:r>
      <w:r w:rsidRPr="00E71A1F">
        <w:rPr>
          <w:rFonts w:ascii="Times New Roman" w:hAnsi="Times New Roman" w:cs="Times New Roman"/>
          <w:sz w:val="24"/>
          <w:lang w:val="de-DE"/>
        </w:rPr>
        <w:t xml:space="preserve"> «Es gibt ein Russland rechts von Wladimir Putin». – Die Welt</w:t>
      </w:r>
    </w:p>
  </w:footnote>
  <w:footnote w:id="3">
    <w:p w:rsidR="00F632CA" w:rsidRPr="00E71A1F" w:rsidRDefault="00F632CA" w:rsidP="007A6F21">
      <w:pPr>
        <w:pStyle w:val="a3"/>
        <w:jc w:val="both"/>
      </w:pPr>
      <w:r w:rsidRPr="00E258DF">
        <w:rPr>
          <w:rStyle w:val="a5"/>
          <w:rFonts w:ascii="Times New Roman" w:hAnsi="Times New Roman" w:cs="Times New Roman"/>
          <w:sz w:val="24"/>
        </w:rPr>
        <w:footnoteRef/>
      </w:r>
      <w:r w:rsidRPr="00E258DF">
        <w:rPr>
          <w:rFonts w:ascii="Times New Roman" w:hAnsi="Times New Roman" w:cs="Times New Roman"/>
          <w:sz w:val="24"/>
        </w:rPr>
        <w:t xml:space="preserve"> </w:t>
      </w:r>
      <w:r w:rsidR="006D6EB8" w:rsidRPr="00E258DF">
        <w:rPr>
          <w:rFonts w:ascii="Times New Roman" w:hAnsi="Times New Roman" w:cs="Times New Roman"/>
          <w:sz w:val="24"/>
        </w:rPr>
        <w:t>«А</w:t>
      </w:r>
      <w:r w:rsidRPr="00E258DF">
        <w:rPr>
          <w:rFonts w:ascii="Times New Roman" w:hAnsi="Times New Roman" w:cs="Times New Roman"/>
          <w:sz w:val="24"/>
        </w:rPr>
        <w:t>нтироссийская пропаганда Запада всё больше походит на паранойю</w:t>
      </w:r>
      <w:r w:rsidR="006D6EB8" w:rsidRPr="00E258DF">
        <w:rPr>
          <w:rFonts w:ascii="Times New Roman" w:hAnsi="Times New Roman" w:cs="Times New Roman"/>
          <w:sz w:val="24"/>
        </w:rPr>
        <w:t xml:space="preserve">» - </w:t>
      </w:r>
      <w:r w:rsidR="006D6EB8" w:rsidRPr="00E258DF">
        <w:rPr>
          <w:rFonts w:ascii="Times New Roman" w:hAnsi="Times New Roman" w:cs="Times New Roman"/>
          <w:sz w:val="24"/>
          <w:lang w:val="en-US"/>
        </w:rPr>
        <w:t>Weltexpress</w:t>
      </w:r>
      <w:r w:rsidR="006D6EB8" w:rsidRPr="00E258DF">
        <w:rPr>
          <w:rFonts w:ascii="Times New Roman" w:hAnsi="Times New Roman" w:cs="Times New Roman"/>
          <w:sz w:val="24"/>
        </w:rPr>
        <w:t>, 21.03.2018</w:t>
      </w:r>
    </w:p>
  </w:footnote>
  <w:footnote w:id="4">
    <w:p w:rsidR="00C510AB" w:rsidRPr="00C510AB" w:rsidRDefault="00C510AB" w:rsidP="00E258DF">
      <w:pPr>
        <w:pStyle w:val="a3"/>
        <w:jc w:val="both"/>
        <w:rPr>
          <w:rFonts w:ascii="Times New Roman" w:hAnsi="Times New Roman" w:cs="Times New Roman"/>
        </w:rPr>
      </w:pPr>
      <w:r w:rsidRPr="00C510AB">
        <w:rPr>
          <w:rStyle w:val="a5"/>
          <w:rFonts w:ascii="Times New Roman" w:hAnsi="Times New Roman" w:cs="Times New Roman"/>
          <w:sz w:val="24"/>
        </w:rPr>
        <w:footnoteRef/>
      </w:r>
      <w:r w:rsidRPr="00C510AB">
        <w:rPr>
          <w:rFonts w:ascii="Times New Roman" w:hAnsi="Times New Roman" w:cs="Times New Roman"/>
          <w:sz w:val="24"/>
        </w:rPr>
        <w:t xml:space="preserve"> «Патриотизм в России - собственный путь между преувеличенным национализмом и ненавистью к себе». – </w:t>
      </w:r>
      <w:r w:rsidRPr="00C510AB">
        <w:rPr>
          <w:rFonts w:ascii="Times New Roman" w:hAnsi="Times New Roman" w:cs="Times New Roman"/>
          <w:sz w:val="24"/>
          <w:lang w:val="en-US"/>
        </w:rPr>
        <w:t>RT</w:t>
      </w:r>
      <w:r w:rsidRPr="00C510AB">
        <w:rPr>
          <w:rFonts w:ascii="Times New Roman" w:hAnsi="Times New Roman" w:cs="Times New Roman"/>
          <w:sz w:val="24"/>
        </w:rPr>
        <w:t xml:space="preserve"> </w:t>
      </w:r>
      <w:r w:rsidRPr="00C510AB">
        <w:rPr>
          <w:rFonts w:ascii="Times New Roman" w:hAnsi="Times New Roman" w:cs="Times New Roman"/>
          <w:sz w:val="24"/>
          <w:lang w:val="en-US"/>
        </w:rPr>
        <w:t>Deutsch</w:t>
      </w:r>
      <w:r w:rsidRPr="00C510AB">
        <w:rPr>
          <w:rFonts w:ascii="Times New Roman" w:hAnsi="Times New Roman" w:cs="Times New Roman"/>
          <w:sz w:val="24"/>
        </w:rPr>
        <w:t>, 28.05.2017</w:t>
      </w:r>
    </w:p>
  </w:footnote>
  <w:footnote w:id="5">
    <w:p w:rsidR="00A53466" w:rsidRPr="00374042" w:rsidRDefault="00A53466" w:rsidP="00374042">
      <w:pPr>
        <w:pStyle w:val="a3"/>
        <w:jc w:val="both"/>
        <w:rPr>
          <w:rFonts w:ascii="Times New Roman" w:hAnsi="Times New Roman" w:cs="Times New Roman"/>
          <w:sz w:val="24"/>
          <w:szCs w:val="24"/>
        </w:rPr>
      </w:pPr>
      <w:r w:rsidRPr="00374042">
        <w:rPr>
          <w:rStyle w:val="a5"/>
          <w:rFonts w:ascii="Times New Roman" w:hAnsi="Times New Roman" w:cs="Times New Roman"/>
          <w:sz w:val="24"/>
          <w:szCs w:val="24"/>
        </w:rPr>
        <w:footnoteRef/>
      </w:r>
      <w:r w:rsidRPr="00374042">
        <w:rPr>
          <w:rFonts w:ascii="Times New Roman" w:hAnsi="Times New Roman" w:cs="Times New Roman"/>
          <w:sz w:val="24"/>
          <w:szCs w:val="24"/>
        </w:rPr>
        <w:t xml:space="preserve"> </w:t>
      </w:r>
      <w:r w:rsidR="003773E8" w:rsidRPr="00374042">
        <w:rPr>
          <w:rFonts w:ascii="Times New Roman" w:hAnsi="Times New Roman" w:cs="Times New Roman"/>
          <w:sz w:val="24"/>
          <w:szCs w:val="24"/>
        </w:rPr>
        <w:t>Бызов Л. Современный русский национализм как социально- политический фактор [Электронный ресурс] // Вопросы национализма. – URL: http://vnatio.org/news1891/  (дата обращения: 80.02.2018).</w:t>
      </w:r>
    </w:p>
  </w:footnote>
  <w:footnote w:id="6">
    <w:p w:rsidR="00A973DF" w:rsidRPr="00374042" w:rsidRDefault="00A973DF" w:rsidP="00374042">
      <w:pPr>
        <w:pStyle w:val="a3"/>
        <w:jc w:val="both"/>
        <w:rPr>
          <w:rFonts w:ascii="Times New Roman" w:hAnsi="Times New Roman" w:cs="Times New Roman"/>
          <w:sz w:val="24"/>
          <w:szCs w:val="24"/>
        </w:rPr>
      </w:pPr>
      <w:r w:rsidRPr="00374042">
        <w:rPr>
          <w:rStyle w:val="a5"/>
          <w:rFonts w:ascii="Times New Roman" w:hAnsi="Times New Roman" w:cs="Times New Roman"/>
          <w:sz w:val="24"/>
          <w:szCs w:val="24"/>
        </w:rPr>
        <w:footnoteRef/>
      </w:r>
      <w:r w:rsidRPr="00374042">
        <w:rPr>
          <w:rFonts w:ascii="Times New Roman" w:hAnsi="Times New Roman" w:cs="Times New Roman"/>
          <w:sz w:val="24"/>
          <w:szCs w:val="24"/>
        </w:rPr>
        <w:t xml:space="preserve"> </w:t>
      </w:r>
      <w:r w:rsidRPr="00374042">
        <w:rPr>
          <w:rFonts w:ascii="Times New Roman" w:hAnsi="Times New Roman" w:cs="Times New Roman"/>
          <w:sz w:val="24"/>
          <w:szCs w:val="24"/>
        </w:rPr>
        <w:t>Малахов В.С. Русская или российская: национальный вопрос в современной России [Электронный ресурс] // Теория и практика. – URL: http://theoryandpractice.ru/posts/8300-russkiy-rossiskiy  (дата обращения: 11.02.2018).</w:t>
      </w:r>
    </w:p>
  </w:footnote>
  <w:footnote w:id="7">
    <w:p w:rsidR="00A973DF" w:rsidRDefault="00A973DF" w:rsidP="00374042">
      <w:pPr>
        <w:pStyle w:val="a3"/>
        <w:jc w:val="both"/>
      </w:pPr>
      <w:r w:rsidRPr="00374042">
        <w:rPr>
          <w:rStyle w:val="a5"/>
          <w:rFonts w:ascii="Times New Roman" w:hAnsi="Times New Roman" w:cs="Times New Roman"/>
          <w:sz w:val="24"/>
          <w:szCs w:val="24"/>
        </w:rPr>
        <w:footnoteRef/>
      </w:r>
      <w:r w:rsidRPr="00374042">
        <w:rPr>
          <w:rFonts w:ascii="Times New Roman" w:hAnsi="Times New Roman" w:cs="Times New Roman"/>
          <w:sz w:val="24"/>
          <w:szCs w:val="24"/>
        </w:rPr>
        <w:t xml:space="preserve"> </w:t>
      </w:r>
      <w:r w:rsidRPr="00374042">
        <w:rPr>
          <w:rFonts w:ascii="Times New Roman" w:hAnsi="Times New Roman" w:cs="Times New Roman"/>
          <w:sz w:val="24"/>
          <w:szCs w:val="24"/>
        </w:rPr>
        <w:t>Путин В.В. Россия: национальный вопрос [Электронный ресурс] // Информационное агентство Этноинфо.</w:t>
      </w:r>
      <w:r w:rsidRPr="00374042">
        <w:rPr>
          <w:rFonts w:ascii="Times New Roman" w:hAnsi="Times New Roman" w:cs="Times New Roman"/>
          <w:sz w:val="24"/>
          <w:szCs w:val="24"/>
        </w:rPr>
        <w:tab/>
        <w:t>–URL: http://www.ethnoinfo.ru/nacionalnyj-vopros-v-rossii/983-nacionalnyj-vopros-putin  (дата обращения: 02.02.2018).</w:t>
      </w:r>
    </w:p>
  </w:footnote>
  <w:footnote w:id="8">
    <w:p w:rsidR="00BB5FD6" w:rsidRPr="007D6EEA" w:rsidRDefault="00BB5FD6" w:rsidP="00BB5FD6">
      <w:pPr>
        <w:pStyle w:val="a3"/>
        <w:jc w:val="both"/>
        <w:rPr>
          <w:rFonts w:ascii="Times New Roman" w:hAnsi="Times New Roman" w:cs="Times New Roman"/>
        </w:rPr>
      </w:pPr>
      <w:r w:rsidRPr="007D6EEA">
        <w:rPr>
          <w:rStyle w:val="a5"/>
          <w:rFonts w:ascii="Times New Roman" w:hAnsi="Times New Roman" w:cs="Times New Roman"/>
          <w:sz w:val="24"/>
        </w:rPr>
        <w:footnoteRef/>
      </w:r>
      <w:r w:rsidRPr="007D6EEA">
        <w:rPr>
          <w:rFonts w:ascii="Times New Roman" w:hAnsi="Times New Roman" w:cs="Times New Roman"/>
          <w:sz w:val="24"/>
        </w:rPr>
        <w:t xml:space="preserve"> Рар А. Путин и Запад. От любви до ненависти. – Москва: Издательство «Алгоритм» 2017.</w:t>
      </w:r>
    </w:p>
  </w:footnote>
  <w:footnote w:id="9">
    <w:p w:rsidR="00AC28CD" w:rsidRPr="00AC28CD" w:rsidRDefault="00AC28CD" w:rsidP="007343F1">
      <w:pPr>
        <w:pStyle w:val="a3"/>
        <w:jc w:val="both"/>
        <w:rPr>
          <w:rFonts w:ascii="Times New Roman" w:hAnsi="Times New Roman" w:cs="Times New Roman"/>
        </w:rPr>
      </w:pPr>
      <w:r w:rsidRPr="00AC28CD">
        <w:rPr>
          <w:rStyle w:val="a5"/>
          <w:rFonts w:ascii="Times New Roman" w:hAnsi="Times New Roman" w:cs="Times New Roman"/>
          <w:sz w:val="24"/>
        </w:rPr>
        <w:footnoteRef/>
      </w:r>
      <w:r w:rsidRPr="00AC28CD">
        <w:rPr>
          <w:rFonts w:ascii="Times New Roman" w:hAnsi="Times New Roman" w:cs="Times New Roman"/>
          <w:sz w:val="24"/>
        </w:rPr>
        <w:t xml:space="preserve"> Г.К. Абдигалиева, Б. Токтаров</w:t>
      </w:r>
      <w:r w:rsidR="00CF2084">
        <w:rPr>
          <w:rFonts w:ascii="Times New Roman" w:hAnsi="Times New Roman" w:cs="Times New Roman"/>
          <w:sz w:val="24"/>
        </w:rPr>
        <w:t>.</w:t>
      </w:r>
      <w:r w:rsidR="00CF2084" w:rsidRPr="00CF2084">
        <w:t xml:space="preserve"> </w:t>
      </w:r>
      <w:r w:rsidR="00CF2084" w:rsidRPr="00CF2084">
        <w:rPr>
          <w:rFonts w:ascii="Times New Roman" w:hAnsi="Times New Roman" w:cs="Times New Roman"/>
          <w:sz w:val="24"/>
        </w:rPr>
        <w:t>СМИ как фактор манипуляции массовым сознание</w:t>
      </w:r>
      <w:r w:rsidR="000A3CD3" w:rsidRPr="00CF2084">
        <w:rPr>
          <w:rFonts w:ascii="Times New Roman" w:hAnsi="Times New Roman" w:cs="Times New Roman"/>
          <w:sz w:val="24"/>
        </w:rPr>
        <w:t>м [</w:t>
      </w:r>
      <w:r w:rsidR="00CF2084" w:rsidRPr="00CF2084">
        <w:rPr>
          <w:rFonts w:ascii="Times New Roman" w:hAnsi="Times New Roman" w:cs="Times New Roman"/>
          <w:sz w:val="24"/>
        </w:rPr>
        <w:t>Электронный ресурс] // Вестник КазНУ.</w:t>
      </w:r>
      <w:r w:rsidR="00CF2084" w:rsidRPr="00CF2084">
        <w:rPr>
          <w:rFonts w:ascii="Times New Roman" w:hAnsi="Times New Roman" w:cs="Times New Roman"/>
          <w:sz w:val="24"/>
        </w:rPr>
        <w:tab/>
        <w:t>–URL: http</w:t>
      </w:r>
      <w:bookmarkStart w:id="0" w:name="_GoBack"/>
      <w:bookmarkEnd w:id="0"/>
      <w:r w:rsidR="00CF2084" w:rsidRPr="00CF2084">
        <w:rPr>
          <w:rFonts w:ascii="Times New Roman" w:hAnsi="Times New Roman" w:cs="Times New Roman"/>
          <w:sz w:val="24"/>
        </w:rPr>
        <w:t>s://articlekz.com/article/8154 (дата обращения: 2012).</w:t>
      </w:r>
    </w:p>
  </w:footnote>
  <w:footnote w:id="10">
    <w:p w:rsidR="00577A19" w:rsidRPr="00577A19" w:rsidRDefault="00577A19" w:rsidP="00577A19">
      <w:pPr>
        <w:pStyle w:val="a3"/>
        <w:jc w:val="both"/>
        <w:rPr>
          <w:rFonts w:ascii="Times New Roman" w:hAnsi="Times New Roman" w:cs="Times New Roman"/>
        </w:rPr>
      </w:pPr>
      <w:r w:rsidRPr="00577A19">
        <w:rPr>
          <w:rStyle w:val="a5"/>
          <w:rFonts w:ascii="Times New Roman" w:hAnsi="Times New Roman" w:cs="Times New Roman"/>
          <w:sz w:val="24"/>
        </w:rPr>
        <w:footnoteRef/>
      </w:r>
      <w:r w:rsidRPr="00577A19">
        <w:rPr>
          <w:rFonts w:ascii="Times New Roman" w:hAnsi="Times New Roman" w:cs="Times New Roman"/>
          <w:sz w:val="24"/>
        </w:rPr>
        <w:t xml:space="preserve"> «Антироссийская пропаганда – как это делают на ЦДФ в Германии» - </w:t>
      </w:r>
      <w:r w:rsidRPr="00577A19">
        <w:rPr>
          <w:rFonts w:ascii="Times New Roman" w:hAnsi="Times New Roman" w:cs="Times New Roman"/>
          <w:sz w:val="24"/>
          <w:lang w:val="en-US"/>
        </w:rPr>
        <w:t>Golos</w:t>
      </w:r>
      <w:r w:rsidRPr="00577A19">
        <w:rPr>
          <w:rFonts w:ascii="Times New Roman" w:hAnsi="Times New Roman" w:cs="Times New Roman"/>
          <w:sz w:val="24"/>
        </w:rPr>
        <w:t>-</w:t>
      </w:r>
      <w:r w:rsidRPr="00577A19">
        <w:rPr>
          <w:rFonts w:ascii="Times New Roman" w:hAnsi="Times New Roman" w:cs="Times New Roman"/>
          <w:sz w:val="24"/>
          <w:lang w:val="en-US"/>
        </w:rPr>
        <w:t>Germanii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CB4214"/>
    <w:multiLevelType w:val="hybridMultilevel"/>
    <w:tmpl w:val="0FB8446E"/>
    <w:lvl w:ilvl="0" w:tplc="0D96960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2377"/>
    <w:rsid w:val="0001476B"/>
    <w:rsid w:val="00052CD9"/>
    <w:rsid w:val="00056EFC"/>
    <w:rsid w:val="00065457"/>
    <w:rsid w:val="000A3CD3"/>
    <w:rsid w:val="000E3EA2"/>
    <w:rsid w:val="000F4234"/>
    <w:rsid w:val="001B4E1B"/>
    <w:rsid w:val="001F493E"/>
    <w:rsid w:val="002047B5"/>
    <w:rsid w:val="00290601"/>
    <w:rsid w:val="002C0B4B"/>
    <w:rsid w:val="002C4F8B"/>
    <w:rsid w:val="002E7B81"/>
    <w:rsid w:val="003160DA"/>
    <w:rsid w:val="0031693C"/>
    <w:rsid w:val="00322E03"/>
    <w:rsid w:val="00346F7B"/>
    <w:rsid w:val="00360713"/>
    <w:rsid w:val="00374042"/>
    <w:rsid w:val="003773E8"/>
    <w:rsid w:val="0038008F"/>
    <w:rsid w:val="003A2875"/>
    <w:rsid w:val="00401DCA"/>
    <w:rsid w:val="00421FAA"/>
    <w:rsid w:val="00435CA2"/>
    <w:rsid w:val="00437803"/>
    <w:rsid w:val="00454BF2"/>
    <w:rsid w:val="0045616F"/>
    <w:rsid w:val="00494821"/>
    <w:rsid w:val="004D70A0"/>
    <w:rsid w:val="00536664"/>
    <w:rsid w:val="005775DC"/>
    <w:rsid w:val="00577A19"/>
    <w:rsid w:val="00591966"/>
    <w:rsid w:val="00610556"/>
    <w:rsid w:val="00655531"/>
    <w:rsid w:val="006D6EB8"/>
    <w:rsid w:val="006E5D50"/>
    <w:rsid w:val="006F6565"/>
    <w:rsid w:val="006F6B4B"/>
    <w:rsid w:val="007008BB"/>
    <w:rsid w:val="00706FBE"/>
    <w:rsid w:val="00725149"/>
    <w:rsid w:val="00733DE7"/>
    <w:rsid w:val="007343F1"/>
    <w:rsid w:val="00766E88"/>
    <w:rsid w:val="007A3F7A"/>
    <w:rsid w:val="007A6F21"/>
    <w:rsid w:val="007D6EEA"/>
    <w:rsid w:val="00827688"/>
    <w:rsid w:val="00841BD0"/>
    <w:rsid w:val="00881CA6"/>
    <w:rsid w:val="0088213A"/>
    <w:rsid w:val="009821AE"/>
    <w:rsid w:val="009B02FB"/>
    <w:rsid w:val="00A31F2C"/>
    <w:rsid w:val="00A50687"/>
    <w:rsid w:val="00A53466"/>
    <w:rsid w:val="00A6501A"/>
    <w:rsid w:val="00A85E22"/>
    <w:rsid w:val="00A973DF"/>
    <w:rsid w:val="00AC28CD"/>
    <w:rsid w:val="00B14B25"/>
    <w:rsid w:val="00B60B66"/>
    <w:rsid w:val="00BB5FD6"/>
    <w:rsid w:val="00BE3150"/>
    <w:rsid w:val="00BF05BA"/>
    <w:rsid w:val="00C510AB"/>
    <w:rsid w:val="00C62377"/>
    <w:rsid w:val="00C80FDF"/>
    <w:rsid w:val="00CA3F42"/>
    <w:rsid w:val="00CF2084"/>
    <w:rsid w:val="00D81AF2"/>
    <w:rsid w:val="00DB136F"/>
    <w:rsid w:val="00E258DF"/>
    <w:rsid w:val="00E328B4"/>
    <w:rsid w:val="00E54942"/>
    <w:rsid w:val="00E71A1F"/>
    <w:rsid w:val="00E83ED6"/>
    <w:rsid w:val="00EA2592"/>
    <w:rsid w:val="00F3151C"/>
    <w:rsid w:val="00F31619"/>
    <w:rsid w:val="00F41E01"/>
    <w:rsid w:val="00F56FEC"/>
    <w:rsid w:val="00F632CA"/>
    <w:rsid w:val="00FE1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08DF6"/>
  <w15:docId w15:val="{76682F2E-A2BB-4BC2-8D90-C149DCE5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rsid w:val="00056E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footnote text"/>
    <w:basedOn w:val="a"/>
    <w:link w:val="a4"/>
    <w:uiPriority w:val="99"/>
    <w:semiHidden/>
    <w:unhideWhenUsed/>
    <w:rsid w:val="00C80FDF"/>
    <w:pPr>
      <w:spacing w:after="0" w:line="240" w:lineRule="auto"/>
    </w:pPr>
    <w:rPr>
      <w:sz w:val="20"/>
      <w:szCs w:val="20"/>
    </w:rPr>
  </w:style>
  <w:style w:type="character" w:customStyle="1" w:styleId="a4">
    <w:name w:val="Текст сноски Знак"/>
    <w:basedOn w:val="a0"/>
    <w:link w:val="a3"/>
    <w:uiPriority w:val="99"/>
    <w:semiHidden/>
    <w:rsid w:val="00C80FDF"/>
    <w:rPr>
      <w:sz w:val="20"/>
      <w:szCs w:val="20"/>
    </w:rPr>
  </w:style>
  <w:style w:type="character" w:styleId="a5">
    <w:name w:val="footnote reference"/>
    <w:basedOn w:val="a0"/>
    <w:uiPriority w:val="99"/>
    <w:semiHidden/>
    <w:unhideWhenUsed/>
    <w:rsid w:val="00C80FDF"/>
    <w:rPr>
      <w:vertAlign w:val="superscript"/>
    </w:rPr>
  </w:style>
  <w:style w:type="paragraph" w:styleId="a6">
    <w:name w:val="List Paragraph"/>
    <w:basedOn w:val="a"/>
    <w:uiPriority w:val="34"/>
    <w:qFormat/>
    <w:rsid w:val="004948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EB2E3-B6B8-44DD-8F6F-C66A0AD8E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2133</Words>
  <Characters>12160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dc:creator>
  <cp:keywords/>
  <dc:description/>
  <cp:lastModifiedBy>Alena</cp:lastModifiedBy>
  <cp:revision>2</cp:revision>
  <dcterms:created xsi:type="dcterms:W3CDTF">2018-11-04T18:40:00Z</dcterms:created>
  <dcterms:modified xsi:type="dcterms:W3CDTF">2018-11-04T18:40:00Z</dcterms:modified>
</cp:coreProperties>
</file>